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15" w:rsidRPr="00C05684" w:rsidRDefault="00630315" w:rsidP="00630315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общеобразовательное учреждение Республики Коми </w:t>
      </w:r>
    </w:p>
    <w:p w:rsidR="00630315" w:rsidRPr="00C05684" w:rsidRDefault="00630315" w:rsidP="00630315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5684">
        <w:rPr>
          <w:rFonts w:ascii="Times New Roman" w:eastAsia="Calibri" w:hAnsi="Times New Roman" w:cs="Times New Roman"/>
          <w:sz w:val="28"/>
          <w:szCs w:val="28"/>
        </w:rPr>
        <w:t>«Специальная (коррекционная) школа № 41» г. Сыктывкара</w:t>
      </w:r>
    </w:p>
    <w:p w:rsidR="00630315" w:rsidRPr="00C05684" w:rsidRDefault="00630315" w:rsidP="00630315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5684">
        <w:rPr>
          <w:rFonts w:ascii="Times New Roman" w:eastAsia="Calibri" w:hAnsi="Times New Roman" w:cs="Times New Roman"/>
          <w:sz w:val="28"/>
          <w:szCs w:val="28"/>
        </w:rPr>
        <w:t>(ГОУ РК «</w:t>
      </w:r>
      <w:proofErr w:type="gramStart"/>
      <w:r w:rsidRPr="00C05684">
        <w:rPr>
          <w:rFonts w:ascii="Times New Roman" w:eastAsia="Calibri" w:hAnsi="Times New Roman" w:cs="Times New Roman"/>
          <w:sz w:val="28"/>
          <w:szCs w:val="28"/>
        </w:rPr>
        <w:t>С(</w:t>
      </w:r>
      <w:proofErr w:type="gramEnd"/>
      <w:r w:rsidRPr="00C05684">
        <w:rPr>
          <w:rFonts w:ascii="Times New Roman" w:eastAsia="Calibri" w:hAnsi="Times New Roman" w:cs="Times New Roman"/>
          <w:sz w:val="28"/>
          <w:szCs w:val="28"/>
        </w:rPr>
        <w:t>К)Ш № 41» г. Сыктывкара)</w:t>
      </w:r>
    </w:p>
    <w:p w:rsidR="00630315" w:rsidRPr="00C05684" w:rsidRDefault="00630315" w:rsidP="00630315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«41  №-а  </w:t>
      </w:r>
      <w:proofErr w:type="spellStart"/>
      <w:r w:rsidRPr="00C05684">
        <w:rPr>
          <w:rFonts w:ascii="Times New Roman" w:eastAsia="Calibri" w:hAnsi="Times New Roman" w:cs="Times New Roman"/>
          <w:sz w:val="28"/>
          <w:szCs w:val="28"/>
        </w:rPr>
        <w:t>торъя</w:t>
      </w:r>
      <w:proofErr w:type="spellEnd"/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  (коррекционной) школа»  </w:t>
      </w:r>
      <w:proofErr w:type="spellStart"/>
      <w:r w:rsidRPr="00C05684">
        <w:rPr>
          <w:rFonts w:ascii="Times New Roman" w:eastAsia="Calibri" w:hAnsi="Times New Roman" w:cs="Times New Roman"/>
          <w:sz w:val="28"/>
          <w:szCs w:val="28"/>
        </w:rPr>
        <w:t>Сыктывкарын</w:t>
      </w:r>
      <w:proofErr w:type="spellEnd"/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  Коми  </w:t>
      </w:r>
      <w:proofErr w:type="spellStart"/>
      <w:r w:rsidRPr="00C05684">
        <w:rPr>
          <w:rFonts w:ascii="Times New Roman" w:eastAsia="Calibri" w:hAnsi="Times New Roman" w:cs="Times New Roman"/>
          <w:sz w:val="28"/>
          <w:szCs w:val="28"/>
        </w:rPr>
        <w:t>Республикаса</w:t>
      </w:r>
      <w:proofErr w:type="spellEnd"/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spellStart"/>
      <w:r w:rsidRPr="00C05684">
        <w:rPr>
          <w:rFonts w:ascii="Times New Roman" w:eastAsia="Calibri" w:hAnsi="Times New Roman" w:cs="Times New Roman"/>
          <w:sz w:val="28"/>
          <w:szCs w:val="28"/>
        </w:rPr>
        <w:t>канму</w:t>
      </w:r>
      <w:proofErr w:type="spellEnd"/>
      <w:r w:rsidRPr="00C05684">
        <w:rPr>
          <w:rFonts w:ascii="Times New Roman" w:eastAsia="Calibri" w:hAnsi="Times New Roman" w:cs="Times New Roman"/>
          <w:sz w:val="28"/>
          <w:szCs w:val="28"/>
        </w:rPr>
        <w:t xml:space="preserve">  общеобразовательной учреждение</w:t>
      </w:r>
    </w:p>
    <w:p w:rsidR="00630315" w:rsidRPr="00C05684" w:rsidRDefault="00630315" w:rsidP="00630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Pr="00C05684" w:rsidRDefault="00630315" w:rsidP="00630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Pr="00C05684" w:rsidRDefault="00630315" w:rsidP="00630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Pr="00C05684" w:rsidRDefault="00630315" w:rsidP="00630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Default="00630315" w:rsidP="00630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Pr="00C05684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630315" w:rsidRPr="00C05684" w:rsidRDefault="00630315" w:rsidP="00630315">
      <w:pPr>
        <w:shd w:val="clear" w:color="auto" w:fill="FFFFFF"/>
        <w:autoSpaceDE w:val="0"/>
        <w:autoSpaceDN w:val="0"/>
        <w:adjustRightInd w:val="0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C05684">
        <w:rPr>
          <w:rFonts w:ascii="Times New Roman" w:hAnsi="Times New Roman" w:cs="Times New Roman"/>
          <w:sz w:val="28"/>
          <w:szCs w:val="28"/>
        </w:rPr>
        <w:t xml:space="preserve">Методическая разработка: </w:t>
      </w:r>
    </w:p>
    <w:p w:rsidR="00630315" w:rsidRPr="00C05684" w:rsidRDefault="00630315" w:rsidP="00630315">
      <w:pPr>
        <w:shd w:val="clear" w:color="auto" w:fill="FFFFFF"/>
        <w:autoSpaceDE w:val="0"/>
        <w:autoSpaceDN w:val="0"/>
        <w:adjustRightInd w:val="0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Военно-спортивная игра </w:t>
      </w:r>
      <w:r w:rsidRPr="00C0568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Зарница</w:t>
      </w:r>
      <w:r w:rsidRPr="00C05684">
        <w:rPr>
          <w:rFonts w:ascii="Times New Roman" w:hAnsi="Times New Roman" w:cs="Times New Roman"/>
          <w:b/>
          <w:sz w:val="28"/>
          <w:szCs w:val="28"/>
        </w:rPr>
        <w:t>».</w:t>
      </w:r>
    </w:p>
    <w:p w:rsidR="00630315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315" w:rsidRPr="00C05684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315" w:rsidRPr="00C05684" w:rsidRDefault="00630315" w:rsidP="00630315">
      <w:pPr>
        <w:tabs>
          <w:tab w:val="left" w:pos="2175"/>
          <w:tab w:val="left" w:pos="6465"/>
        </w:tabs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05684">
        <w:rPr>
          <w:rFonts w:ascii="Times New Roman" w:hAnsi="Times New Roman" w:cs="Times New Roman"/>
          <w:sz w:val="28"/>
          <w:szCs w:val="28"/>
        </w:rPr>
        <w:t xml:space="preserve">Автор:  </w:t>
      </w:r>
    </w:p>
    <w:p w:rsidR="00630315" w:rsidRPr="00C05684" w:rsidRDefault="00630315" w:rsidP="00630315">
      <w:pPr>
        <w:tabs>
          <w:tab w:val="left" w:pos="2175"/>
          <w:tab w:val="left" w:pos="6465"/>
        </w:tabs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05684">
        <w:rPr>
          <w:rFonts w:ascii="Times New Roman" w:hAnsi="Times New Roman" w:cs="Times New Roman"/>
          <w:sz w:val="28"/>
          <w:szCs w:val="28"/>
        </w:rPr>
        <w:t xml:space="preserve">читель </w:t>
      </w:r>
      <w:r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C05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315" w:rsidRPr="00C05684" w:rsidRDefault="00630315" w:rsidP="00630315">
      <w:pPr>
        <w:tabs>
          <w:tab w:val="left" w:pos="2175"/>
          <w:tab w:val="left" w:pos="6465"/>
        </w:tabs>
        <w:spacing w:after="0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Титаренко Ю. Г.</w:t>
      </w:r>
    </w:p>
    <w:p w:rsidR="00630315" w:rsidRDefault="00630315" w:rsidP="00630315">
      <w:pPr>
        <w:tabs>
          <w:tab w:val="left" w:pos="2175"/>
          <w:tab w:val="left" w:pos="6465"/>
        </w:tabs>
        <w:ind w:firstLine="360"/>
        <w:jc w:val="right"/>
      </w:pPr>
      <w:r>
        <w:t xml:space="preserve">                                                                               </w:t>
      </w:r>
    </w:p>
    <w:p w:rsidR="00630315" w:rsidRDefault="00630315" w:rsidP="00630315">
      <w:pPr>
        <w:tabs>
          <w:tab w:val="left" w:pos="6465"/>
        </w:tabs>
        <w:ind w:firstLine="360"/>
        <w:jc w:val="center"/>
        <w:rPr>
          <w:b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b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b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b/>
        </w:rPr>
      </w:pPr>
    </w:p>
    <w:p w:rsidR="00630315" w:rsidRDefault="00630315" w:rsidP="00630315">
      <w:pPr>
        <w:tabs>
          <w:tab w:val="left" w:pos="6465"/>
        </w:tabs>
        <w:ind w:firstLine="360"/>
        <w:jc w:val="center"/>
        <w:rPr>
          <w:b/>
        </w:rPr>
      </w:pPr>
    </w:p>
    <w:p w:rsidR="00630315" w:rsidRPr="00C05684" w:rsidRDefault="00630315" w:rsidP="00630315">
      <w:pPr>
        <w:tabs>
          <w:tab w:val="left" w:pos="6465"/>
        </w:tabs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05684">
        <w:rPr>
          <w:rFonts w:ascii="Times New Roman" w:hAnsi="Times New Roman" w:cs="Times New Roman"/>
          <w:sz w:val="28"/>
          <w:szCs w:val="28"/>
        </w:rPr>
        <w:t>г. Сыктывкар</w:t>
      </w:r>
    </w:p>
    <w:p w:rsidR="00797990" w:rsidRDefault="00630315" w:rsidP="00630315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0568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 г.</w:t>
      </w:r>
    </w:p>
    <w:p w:rsidR="00630315" w:rsidRDefault="00630315" w:rsidP="00630315">
      <w:pPr>
        <w:tabs>
          <w:tab w:val="left" w:pos="64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31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30315" w:rsidRDefault="00630315" w:rsidP="00630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7B5D">
        <w:rPr>
          <w:rFonts w:ascii="Times New Roman" w:hAnsi="Times New Roman" w:cs="Times New Roman"/>
          <w:sz w:val="28"/>
          <w:szCs w:val="28"/>
        </w:rPr>
        <w:t xml:space="preserve">Социальное развитие человека проявляется в способах его познания окружающего мира и использовании своих знаний в различных жизненных ситуациях. С введением в 2016 году новых </w:t>
      </w:r>
      <w:r w:rsidRPr="00317B5D">
        <w:rPr>
          <w:rFonts w:ascii="Times New Roman" w:hAnsi="Times New Roman" w:cs="Times New Roman"/>
          <w:kern w:val="36"/>
          <w:sz w:val="28"/>
          <w:szCs w:val="28"/>
        </w:rPr>
        <w:t xml:space="preserve">ФГОС ОВЗ и УО (ИН) </w:t>
      </w:r>
      <w:r w:rsidRPr="00317B5D">
        <w:rPr>
          <w:rFonts w:ascii="Times New Roman" w:hAnsi="Times New Roman" w:cs="Times New Roman"/>
          <w:sz w:val="28"/>
          <w:szCs w:val="28"/>
        </w:rPr>
        <w:t>важным для практической работы в Специальной (коррекционной) школе для школьников с ОВЗ УО является поиск позитивных, резервных возможностей его развития.</w:t>
      </w:r>
    </w:p>
    <w:p w:rsidR="00630315" w:rsidRDefault="00630315" w:rsidP="00630315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0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современной России все более заметна постепенная утрата традиционного российского патриотического сознания. Ухудшение морально – психологического климата в обществе и его микросоциумах (семья, школа и т.п.) резонансом отзывается в подростковой среде. Процветают равнодушие, эгоизм, цинизм, немотивированная агрессивность, неуважительное отношение к государству и социальным институтам. Детская преступность, наркомания, алкоголизм, и другие проявления “свободного образа жизни” достигли таких размеров, что поневоле заставляют задуматься, есть ли будущее у подрастающего поколения. Особую тревогу вызывают юноши – будущие защитники Родины. Результаты призыва на военную службу (данные военкомата) говорят об обесценивании основных показателей моральной зрелости человека, которыми издавна считались любовь к своей Отчизне, готовность и способность самоотверженно защищать Отечество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30315" w:rsidRDefault="00630315" w:rsidP="0063031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30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самая благодатная пора для привития священного чувства любви к Родине. Под патриотическим воспитанием понимается постепенное и неуклонное формирование у учащихся любви к своей Родине. Патриотизм - одна из важнейших черт всесторонне развитой личности.</w:t>
      </w:r>
    </w:p>
    <w:p w:rsidR="00630315" w:rsidRDefault="00630315" w:rsidP="00630315">
      <w:pPr>
        <w:pStyle w:val="a3"/>
        <w:shd w:val="clear" w:color="auto" w:fill="FFFFFF"/>
        <w:spacing w:before="0" w:beforeAutospacing="0" w:after="0" w:afterAutospacing="0" w:line="450" w:lineRule="atLeast"/>
        <w:ind w:firstLine="708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t>Для успешной подготовки и проведения игры, необходимо составить план, включающий следующие вопросы:</w:t>
      </w:r>
    </w:p>
    <w:p w:rsidR="00630315" w:rsidRDefault="00630315" w:rsidP="00630315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lastRenderedPageBreak/>
        <w:t>Создание штаба по подготовке и проведению военно-спортивной игры «Зарница» с определением функций каждого члена штаба.</w:t>
      </w:r>
    </w:p>
    <w:p w:rsidR="00630315" w:rsidRDefault="00630315" w:rsidP="00630315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t>Проведение инструктажа по ТБ всех участников.</w:t>
      </w:r>
    </w:p>
    <w:p w:rsidR="00630315" w:rsidRDefault="00630315" w:rsidP="00630315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t>Обеспечение фотографирования наиболее интересных моментов игры.</w:t>
      </w:r>
    </w:p>
    <w:p w:rsidR="00630315" w:rsidRDefault="00630315" w:rsidP="00630315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t>Протоколирование итогов состязаний (члены штаба).</w:t>
      </w:r>
    </w:p>
    <w:p w:rsidR="00630315" w:rsidRDefault="007131B2" w:rsidP="00630315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>
        <w:rPr>
          <w:color w:val="000000"/>
          <w:sz w:val="27"/>
          <w:szCs w:val="27"/>
          <w:bdr w:val="none" w:sz="0" w:space="0" w:color="auto" w:frame="1"/>
        </w:rPr>
        <w:t>Награждение победителей и призеров.</w:t>
      </w:r>
    </w:p>
    <w:p w:rsidR="007131B2" w:rsidRDefault="007131B2" w:rsidP="007131B2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b/>
          <w:bCs/>
          <w:color w:val="000000"/>
          <w:sz w:val="27"/>
          <w:szCs w:val="27"/>
          <w:bdr w:val="none" w:sz="0" w:space="0" w:color="auto" w:frame="1"/>
        </w:rPr>
      </w:pPr>
      <w:r>
        <w:rPr>
          <w:b/>
          <w:bCs/>
          <w:color w:val="000000"/>
          <w:sz w:val="27"/>
          <w:szCs w:val="27"/>
          <w:bdr w:val="none" w:sz="0" w:space="0" w:color="auto" w:frame="1"/>
        </w:rPr>
        <w:t>Цель:</w:t>
      </w:r>
    </w:p>
    <w:p w:rsidR="007131B2" w:rsidRPr="007131B2" w:rsidRDefault="007131B2" w:rsidP="007131B2">
      <w:pPr>
        <w:pStyle w:val="a3"/>
        <w:shd w:val="clear" w:color="auto" w:fill="FFFFFF"/>
        <w:spacing w:before="0" w:beforeAutospacing="0" w:after="240" w:afterAutospacing="0" w:line="450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7"/>
          <w:szCs w:val="27"/>
          <w:bdr w:val="none" w:sz="0" w:space="0" w:color="auto" w:frame="1"/>
        </w:rPr>
        <w:t>-</w:t>
      </w:r>
      <w:r>
        <w:rPr>
          <w:b/>
          <w:bCs/>
          <w:color w:val="000000"/>
          <w:sz w:val="27"/>
          <w:szCs w:val="27"/>
          <w:bdr w:val="none" w:sz="0" w:space="0" w:color="auto" w:frame="1"/>
        </w:rPr>
        <w:t xml:space="preserve"> </w:t>
      </w:r>
      <w:r w:rsidRPr="007131B2">
        <w:rPr>
          <w:color w:val="000000"/>
          <w:sz w:val="28"/>
          <w:szCs w:val="28"/>
          <w:bdr w:val="none" w:sz="0" w:space="0" w:color="auto" w:frame="1"/>
        </w:rPr>
        <w:t>воспитание положите</w:t>
      </w:r>
      <w:r w:rsidRPr="007131B2">
        <w:rPr>
          <w:color w:val="000000"/>
          <w:sz w:val="28"/>
          <w:szCs w:val="28"/>
          <w:bdr w:val="none" w:sz="0" w:space="0" w:color="auto" w:frame="1"/>
        </w:rPr>
        <w:t>льных эмоций к Российской Армии</w:t>
      </w:r>
      <w:r w:rsidRPr="007131B2">
        <w:rPr>
          <w:color w:val="000000"/>
          <w:sz w:val="28"/>
          <w:szCs w:val="28"/>
          <w:bdr w:val="none" w:sz="0" w:space="0" w:color="auto" w:frame="1"/>
        </w:rPr>
        <w:t>.</w:t>
      </w:r>
      <w:r w:rsidRPr="007131B2">
        <w:rPr>
          <w:rFonts w:ascii="Verdana" w:hAnsi="Verdana"/>
          <w:color w:val="291E1E"/>
          <w:sz w:val="28"/>
          <w:szCs w:val="28"/>
          <w:shd w:val="clear" w:color="auto" w:fill="FFFFFF"/>
        </w:rPr>
        <w:t xml:space="preserve"> </w:t>
      </w:r>
      <w:r w:rsidRPr="007131B2">
        <w:rPr>
          <w:color w:val="291E1E"/>
          <w:sz w:val="28"/>
          <w:szCs w:val="28"/>
          <w:shd w:val="clear" w:color="auto" w:fill="FFFFFF"/>
        </w:rPr>
        <w:t>Физическое и патриотическое воспитание детей посредством вовлечения их в военизированную игру-соревнование.</w:t>
      </w:r>
    </w:p>
    <w:p w:rsidR="007131B2" w:rsidRPr="007131B2" w:rsidRDefault="007131B2" w:rsidP="007131B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Helvetica" w:hAnsi="Helvetica"/>
          <w:color w:val="333333"/>
          <w:sz w:val="28"/>
          <w:szCs w:val="28"/>
        </w:rPr>
      </w:pPr>
      <w:r w:rsidRPr="007131B2">
        <w:rPr>
          <w:rStyle w:val="a4"/>
          <w:color w:val="333333"/>
          <w:sz w:val="28"/>
          <w:szCs w:val="28"/>
        </w:rPr>
        <w:t>Задачи проекта:</w:t>
      </w:r>
    </w:p>
    <w:p w:rsidR="007131B2" w:rsidRPr="007131B2" w:rsidRDefault="007131B2" w:rsidP="007131B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/>
          <w:color w:val="333333"/>
          <w:sz w:val="28"/>
          <w:szCs w:val="28"/>
        </w:rPr>
      </w:pPr>
      <w:r w:rsidRPr="007131B2">
        <w:rPr>
          <w:i/>
          <w:color w:val="333333"/>
          <w:sz w:val="28"/>
          <w:szCs w:val="28"/>
          <w:shd w:val="clear" w:color="auto" w:fill="FFFFFF"/>
        </w:rPr>
        <w:t>обучающие: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 xml:space="preserve">уметь применять теоретические и практические знания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обучащихся</w:t>
      </w:r>
      <w:proofErr w:type="spellEnd"/>
      <w:r w:rsidRPr="007131B2">
        <w:rPr>
          <w:color w:val="333333"/>
          <w:sz w:val="28"/>
          <w:szCs w:val="28"/>
          <w:shd w:val="clear" w:color="auto" w:fill="FFFFFF"/>
        </w:rPr>
        <w:t xml:space="preserve"> </w:t>
      </w:r>
      <w:r w:rsidRPr="007131B2">
        <w:rPr>
          <w:i/>
          <w:color w:val="333333"/>
          <w:sz w:val="28"/>
          <w:szCs w:val="28"/>
          <w:shd w:val="clear" w:color="auto" w:fill="FFFFFF"/>
        </w:rPr>
        <w:t>развивающие: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>формировать культуру безопасности жизнедеятельности;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>формировать готовность, к действиям в экстремальных ситуациях;</w:t>
      </w:r>
      <w:r w:rsidRPr="007131B2">
        <w:rPr>
          <w:rFonts w:ascii="Helvetica" w:hAnsi="Helvetica"/>
          <w:color w:val="333333"/>
          <w:sz w:val="28"/>
          <w:szCs w:val="28"/>
        </w:rPr>
        <w:br/>
      </w:r>
      <w:r w:rsidRPr="007131B2">
        <w:rPr>
          <w:i/>
          <w:color w:val="333333"/>
          <w:sz w:val="28"/>
          <w:szCs w:val="28"/>
          <w:shd w:val="clear" w:color="auto" w:fill="FFFFFF"/>
        </w:rPr>
        <w:t>воспитательные: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>развивать чувство коллективизма, взаимопомощи;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>воспитывать активную гражданскую позицию;</w:t>
      </w:r>
      <w:r w:rsidRPr="007131B2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-</w:t>
      </w:r>
      <w:r>
        <w:rPr>
          <w:color w:val="333333"/>
          <w:sz w:val="28"/>
          <w:szCs w:val="28"/>
          <w:shd w:val="clear" w:color="auto" w:fill="FFFFFF"/>
        </w:rPr>
        <w:tab/>
      </w:r>
      <w:r w:rsidRPr="007131B2">
        <w:rPr>
          <w:color w:val="333333"/>
          <w:sz w:val="28"/>
          <w:szCs w:val="28"/>
          <w:shd w:val="clear" w:color="auto" w:fill="FFFFFF"/>
        </w:rPr>
        <w:t>пропагандировать и популяризировать среди учащихся здоровый и безопасный образ жизни.</w:t>
      </w:r>
    </w:p>
    <w:p w:rsidR="00630315" w:rsidRDefault="007131B2" w:rsidP="00CC1B1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131B2">
        <w:rPr>
          <w:rFonts w:ascii="Times New Roman" w:hAnsi="Times New Roman" w:cs="Times New Roman"/>
          <w:b/>
          <w:sz w:val="28"/>
          <w:szCs w:val="28"/>
        </w:rPr>
        <w:t>Участники мероприятия: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1B2">
        <w:rPr>
          <w:rFonts w:ascii="Times New Roman" w:hAnsi="Times New Roman" w:cs="Times New Roman"/>
          <w:sz w:val="28"/>
          <w:szCs w:val="28"/>
        </w:rPr>
        <w:t>обучающиеся 7-11 классов</w:t>
      </w:r>
      <w:r w:rsidR="00CC1B1E">
        <w:rPr>
          <w:color w:val="333333"/>
          <w:sz w:val="21"/>
          <w:szCs w:val="21"/>
          <w:shd w:val="clear" w:color="auto" w:fill="FFFFFF"/>
        </w:rPr>
        <w:t xml:space="preserve">, </w:t>
      </w:r>
      <w:r w:rsidR="00CC1B1E" w:rsidRPr="00CC1B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</w:t>
      </w:r>
      <w:r w:rsidR="00CC1B1E" w:rsidRPr="00CC1B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орма одежды - спортивная, в одежде обязателен один общий элемент.</w:t>
      </w:r>
    </w:p>
    <w:p w:rsidR="00F354B7" w:rsidRPr="00F354B7" w:rsidRDefault="00F354B7" w:rsidP="00CC1B1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54B7">
        <w:rPr>
          <w:rFonts w:ascii="Times New Roman" w:hAnsi="Times New Roman" w:cs="Times New Roman"/>
          <w:b/>
          <w:color w:val="291E1E"/>
          <w:sz w:val="28"/>
          <w:szCs w:val="28"/>
          <w:shd w:val="clear" w:color="auto" w:fill="FFFFFF"/>
        </w:rPr>
        <w:t>Материально-техническое обеспечение</w:t>
      </w:r>
      <w:r>
        <w:rPr>
          <w:rFonts w:ascii="Verdana" w:hAnsi="Verdana"/>
          <w:color w:val="291E1E"/>
          <w:sz w:val="18"/>
          <w:szCs w:val="18"/>
          <w:shd w:val="clear" w:color="auto" w:fill="FFFFFF"/>
        </w:rPr>
        <w:t xml:space="preserve"> </w:t>
      </w:r>
      <w:r w:rsidRPr="00F354B7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- музыкальное оборудование д</w:t>
      </w:r>
      <w:r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ля открытия и завершения игры. И</w:t>
      </w:r>
      <w:r w:rsidRPr="00F354B7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нвентарь, необходимый для прохождения станций</w:t>
      </w:r>
      <w:r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.</w:t>
      </w:r>
    </w:p>
    <w:p w:rsidR="00CC1B1E" w:rsidRDefault="00CC1B1E" w:rsidP="00CC1B1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C1B1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Место проведения: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CC1B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Спортивная площадка ГОУ РК </w:t>
      </w:r>
      <w:proofErr w:type="gramStart"/>
      <w:r w:rsidRPr="00CC1B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С(</w:t>
      </w:r>
      <w:proofErr w:type="gramEnd"/>
      <w:r w:rsidRPr="00CC1B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К)Ш № 41и г. Сыктывкара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8375C" w:rsidRPr="00E8375C" w:rsidRDefault="00E8375C" w:rsidP="00CC1B1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8375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Дата проведения:</w:t>
      </w:r>
      <w:r w:rsidRPr="00E8375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8375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февраль 2022</w:t>
      </w:r>
    </w:p>
    <w:p w:rsidR="00CC1B1E" w:rsidRPr="00CC1B1E" w:rsidRDefault="00CC1B1E" w:rsidP="00CC1B1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CC1B1E">
        <w:rPr>
          <w:rFonts w:ascii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</w:rPr>
        <w:t>Ожидаемые результаты</w:t>
      </w:r>
      <w:r w:rsidRPr="00CC1B1E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</w:rPr>
        <w:t>:</w:t>
      </w:r>
    </w:p>
    <w:p w:rsidR="00CC1B1E" w:rsidRPr="00CC1B1E" w:rsidRDefault="00CC1B1E" w:rsidP="00CC1B1E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CC1B1E">
        <w:rPr>
          <w:color w:val="000000"/>
          <w:sz w:val="28"/>
          <w:szCs w:val="28"/>
          <w:bdr w:val="none" w:sz="0" w:space="0" w:color="auto" w:frame="1"/>
        </w:rPr>
        <w:lastRenderedPageBreak/>
        <w:t>- интерес детей к занятиям спортом и подвижным играм;</w:t>
      </w:r>
    </w:p>
    <w:p w:rsidR="00CC1B1E" w:rsidRPr="00CC1B1E" w:rsidRDefault="00CC1B1E" w:rsidP="00CC1B1E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CC1B1E">
        <w:rPr>
          <w:color w:val="000000"/>
          <w:sz w:val="28"/>
          <w:szCs w:val="28"/>
          <w:bdr w:val="none" w:sz="0" w:space="0" w:color="auto" w:frame="1"/>
        </w:rPr>
        <w:t>- проявление коллективной ответственности за общее дело, чувства любви к стране и армии;</w:t>
      </w:r>
    </w:p>
    <w:p w:rsidR="00CC1B1E" w:rsidRPr="00CC1B1E" w:rsidRDefault="00CC1B1E" w:rsidP="00CC1B1E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CC1B1E">
        <w:rPr>
          <w:color w:val="000000"/>
          <w:sz w:val="28"/>
          <w:szCs w:val="28"/>
          <w:bdr w:val="none" w:sz="0" w:space="0" w:color="auto" w:frame="1"/>
        </w:rPr>
        <w:t>- проявление духа соперничества и стремление к победе;</w:t>
      </w:r>
    </w:p>
    <w:p w:rsidR="00CC1B1E" w:rsidRPr="00CC1B1E" w:rsidRDefault="00CC1B1E" w:rsidP="00CC1B1E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color w:val="000000"/>
          <w:sz w:val="28"/>
          <w:szCs w:val="28"/>
        </w:rPr>
      </w:pPr>
      <w:r w:rsidRPr="00CC1B1E">
        <w:rPr>
          <w:color w:val="000000"/>
          <w:sz w:val="28"/>
          <w:szCs w:val="28"/>
          <w:bdr w:val="none" w:sz="0" w:space="0" w:color="auto" w:frame="1"/>
        </w:rPr>
        <w:t>- проявление чувства самостоятельности и навыков быстрого реагирования в разных ситуациях.</w:t>
      </w:r>
    </w:p>
    <w:p w:rsidR="00CC1B1E" w:rsidRPr="00CC1B1E" w:rsidRDefault="00CC1B1E" w:rsidP="007131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1B1E" w:rsidRDefault="00CC1B1E" w:rsidP="00CC1B1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B1E">
        <w:rPr>
          <w:rFonts w:ascii="Times New Roman" w:hAnsi="Times New Roman" w:cs="Times New Roman"/>
          <w:b/>
          <w:sz w:val="28"/>
          <w:szCs w:val="28"/>
        </w:rPr>
        <w:t>Сценарий военно – спортивной игры «Зарница».</w:t>
      </w:r>
    </w:p>
    <w:p w:rsidR="00F354B7" w:rsidRDefault="00F354B7" w:rsidP="00F354B7">
      <w:pPr>
        <w:pStyle w:val="a3"/>
        <w:shd w:val="clear" w:color="auto" w:fill="FFFFFF"/>
        <w:spacing w:before="0" w:beforeAutospacing="0" w:after="0" w:afterAutospacing="0" w:line="450" w:lineRule="atLeast"/>
        <w:ind w:firstLine="708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 w:rsidRPr="00F354B7">
        <w:rPr>
          <w:bCs/>
          <w:color w:val="000000"/>
          <w:sz w:val="28"/>
          <w:szCs w:val="28"/>
          <w:shd w:val="clear" w:color="auto" w:fill="FFFFFF"/>
        </w:rPr>
        <w:t>Ведущий знакомит с целями игры, объясняет правила игры, раздает маршрутные листы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  <w:r w:rsidRPr="00F354B7">
        <w:rPr>
          <w:color w:val="000000"/>
          <w:sz w:val="27"/>
          <w:szCs w:val="27"/>
          <w:bdr w:val="none" w:sz="0" w:space="0" w:color="auto" w:frame="1"/>
        </w:rPr>
        <w:t xml:space="preserve"> </w:t>
      </w:r>
      <w:r>
        <w:rPr>
          <w:color w:val="000000"/>
          <w:sz w:val="27"/>
          <w:szCs w:val="27"/>
          <w:bdr w:val="none" w:sz="0" w:space="0" w:color="auto" w:frame="1"/>
        </w:rPr>
        <w:t xml:space="preserve">Командиры </w:t>
      </w:r>
      <w:r>
        <w:rPr>
          <w:color w:val="000000"/>
          <w:sz w:val="27"/>
          <w:szCs w:val="27"/>
          <w:bdr w:val="none" w:sz="0" w:space="0" w:color="auto" w:frame="1"/>
        </w:rPr>
        <w:t xml:space="preserve">классов </w:t>
      </w:r>
      <w:r>
        <w:rPr>
          <w:color w:val="000000"/>
          <w:sz w:val="27"/>
          <w:szCs w:val="27"/>
          <w:bdr w:val="none" w:sz="0" w:space="0" w:color="auto" w:frame="1"/>
        </w:rPr>
        <w:t>получают маршрутные листы у руководителя штаба и вместе с командой выдвигаются самостоятельно на первый этап.</w:t>
      </w:r>
    </w:p>
    <w:p w:rsidR="00F354B7" w:rsidRDefault="00F354B7" w:rsidP="00F354B7">
      <w:pPr>
        <w:pStyle w:val="a3"/>
        <w:shd w:val="clear" w:color="auto" w:fill="FFFFFF"/>
        <w:spacing w:before="0" w:beforeAutospacing="0" w:after="240" w:afterAutospacing="0" w:line="450" w:lineRule="atLeast"/>
        <w:ind w:firstLine="708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>
        <w:rPr>
          <w:color w:val="000000"/>
          <w:sz w:val="27"/>
          <w:szCs w:val="27"/>
          <w:bdr w:val="none" w:sz="0" w:space="0" w:color="auto" w:frame="1"/>
        </w:rPr>
        <w:t>По общему сигналу (звонок) начинается игра.</w:t>
      </w:r>
    </w:p>
    <w:p w:rsidR="00CC1B1E" w:rsidRDefault="00F354B7" w:rsidP="00F354B7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5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команда передвигается строго по маршруту.</w:t>
      </w:r>
      <w:r w:rsidRPr="00F35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5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Пройдя все станции, команда прибывает к руководителю штаба, командир сдает маршрутный лист, уводит команду в выделенное помещение, ожидает приглашения для участия в торжествах и подведении итогов.</w:t>
      </w:r>
    </w:p>
    <w:p w:rsidR="009F4D6C" w:rsidRDefault="009F4D6C" w:rsidP="009F4D6C">
      <w:pPr>
        <w:pStyle w:val="a5"/>
        <w:spacing w:line="360" w:lineRule="auto"/>
        <w:ind w:right="4922"/>
        <w:jc w:val="both"/>
      </w:pPr>
      <w:r w:rsidRPr="009F4D6C">
        <w:rPr>
          <w:b/>
        </w:rPr>
        <w:t>Станция № 1</w:t>
      </w:r>
      <w:r w:rsidRPr="009F4D6C">
        <w:rPr>
          <w:b/>
        </w:rPr>
        <w:t xml:space="preserve"> «Шифровка»</w:t>
      </w:r>
      <w:r>
        <w:t xml:space="preserve"> Инвентарь:</w:t>
      </w:r>
      <w:r>
        <w:rPr>
          <w:spacing w:val="-12"/>
        </w:rPr>
        <w:t xml:space="preserve"> </w:t>
      </w:r>
      <w:r>
        <w:t>бумага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карандаш</w:t>
      </w:r>
    </w:p>
    <w:p w:rsidR="009F4D6C" w:rsidRDefault="009F4D6C" w:rsidP="00EC7622">
      <w:pPr>
        <w:pStyle w:val="a5"/>
        <w:spacing w:line="360" w:lineRule="auto"/>
        <w:ind w:firstLine="606"/>
        <w:jc w:val="both"/>
        <w:rPr>
          <w:spacing w:val="-2"/>
        </w:rPr>
      </w:pPr>
      <w:r>
        <w:t>Каждой</w:t>
      </w:r>
      <w:r>
        <w:rPr>
          <w:spacing w:val="-7"/>
        </w:rPr>
        <w:t xml:space="preserve"> </w:t>
      </w:r>
      <w:r>
        <w:t>команде</w:t>
      </w:r>
      <w:r>
        <w:rPr>
          <w:spacing w:val="-7"/>
        </w:rPr>
        <w:t xml:space="preserve"> </w:t>
      </w:r>
      <w:r>
        <w:t>раздается</w:t>
      </w:r>
      <w:r>
        <w:rPr>
          <w:spacing w:val="-4"/>
        </w:rPr>
        <w:t xml:space="preserve"> </w:t>
      </w:r>
      <w:r>
        <w:t>карточка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шифровкой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ключом.</w:t>
      </w:r>
      <w:r>
        <w:rPr>
          <w:spacing w:val="-5"/>
        </w:rPr>
        <w:t xml:space="preserve"> </w:t>
      </w:r>
      <w:r>
        <w:t>Прочитать</w:t>
      </w:r>
      <w:r>
        <w:rPr>
          <w:spacing w:val="-6"/>
        </w:rPr>
        <w:t xml:space="preserve"> </w:t>
      </w:r>
      <w:r>
        <w:rPr>
          <w:spacing w:val="-2"/>
        </w:rPr>
        <w:t>текст</w:t>
      </w:r>
      <w:r>
        <w:rPr>
          <w:spacing w:val="-2"/>
        </w:rPr>
        <w:t xml:space="preserve"> </w:t>
      </w:r>
    </w:p>
    <w:p w:rsidR="009F4D6C" w:rsidRDefault="009F4D6C" w:rsidP="009F4D6C">
      <w:pPr>
        <w:pStyle w:val="a5"/>
        <w:spacing w:line="360" w:lineRule="auto"/>
        <w:jc w:val="both"/>
        <w:rPr>
          <w:spacing w:val="-2"/>
          <w:u w:val="single"/>
        </w:rPr>
      </w:pPr>
      <w:r>
        <w:rPr>
          <w:u w:val="single"/>
        </w:rPr>
        <w:t>Ключ</w:t>
      </w:r>
      <w:r>
        <w:rPr>
          <w:spacing w:val="-4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шифровке</w:t>
      </w:r>
    </w:p>
    <w:tbl>
      <w:tblPr>
        <w:tblStyle w:val="a7"/>
        <w:tblW w:w="0" w:type="auto"/>
        <w:tblInd w:w="102" w:type="dxa"/>
        <w:tblLook w:val="04A0" w:firstRow="1" w:lastRow="0" w:firstColumn="1" w:lastColumn="0" w:noHBand="0" w:noVBand="1"/>
      </w:tblPr>
      <w:tblGrid>
        <w:gridCol w:w="564"/>
        <w:gridCol w:w="549"/>
        <w:gridCol w:w="549"/>
        <w:gridCol w:w="561"/>
        <w:gridCol w:w="583"/>
        <w:gridCol w:w="564"/>
        <w:gridCol w:w="612"/>
        <w:gridCol w:w="544"/>
        <w:gridCol w:w="643"/>
        <w:gridCol w:w="643"/>
        <w:gridCol w:w="559"/>
        <w:gridCol w:w="605"/>
        <w:gridCol w:w="610"/>
        <w:gridCol w:w="564"/>
        <w:gridCol w:w="648"/>
        <w:gridCol w:w="564"/>
      </w:tblGrid>
      <w:tr w:rsidR="00684EC6" w:rsidTr="00684EC6">
        <w:trPr>
          <w:trHeight w:val="360"/>
        </w:trPr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4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4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1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58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612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54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4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64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55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605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610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648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П</w:t>
            </w:r>
            <w:proofErr w:type="gramEnd"/>
          </w:p>
        </w:tc>
      </w:tr>
      <w:tr w:rsidR="00684EC6" w:rsidTr="00684EC6">
        <w:trPr>
          <w:trHeight w:val="373"/>
        </w:trPr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561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612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7</w:t>
            </w:r>
          </w:p>
        </w:tc>
        <w:tc>
          <w:tcPr>
            <w:tcW w:w="54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64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9</w:t>
            </w:r>
          </w:p>
        </w:tc>
        <w:tc>
          <w:tcPr>
            <w:tcW w:w="643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59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605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610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14</w:t>
            </w:r>
          </w:p>
        </w:tc>
        <w:tc>
          <w:tcPr>
            <w:tcW w:w="648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15</w:t>
            </w:r>
          </w:p>
        </w:tc>
        <w:tc>
          <w:tcPr>
            <w:tcW w:w="564" w:type="dxa"/>
          </w:tcPr>
          <w:p w:rsidR="00684EC6" w:rsidRPr="00684EC6" w:rsidRDefault="00684EC6" w:rsidP="009F4D6C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16</w:t>
            </w:r>
          </w:p>
        </w:tc>
      </w:tr>
      <w:tr w:rsidR="00684EC6" w:rsidRPr="00684EC6" w:rsidTr="00684EC6">
        <w:trPr>
          <w:trHeight w:val="360"/>
        </w:trPr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4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4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1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8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Ф</w:t>
            </w:r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612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54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64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Щ</w:t>
            </w:r>
            <w:proofErr w:type="gramEnd"/>
          </w:p>
        </w:tc>
        <w:tc>
          <w:tcPr>
            <w:tcW w:w="64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55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Ъ</w:t>
            </w:r>
          </w:p>
        </w:tc>
        <w:tc>
          <w:tcPr>
            <w:tcW w:w="605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610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648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684EC6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684EC6">
              <w:rPr>
                <w:b/>
                <w:sz w:val="20"/>
                <w:szCs w:val="20"/>
              </w:rPr>
              <w:t>Я</w:t>
            </w:r>
          </w:p>
        </w:tc>
      </w:tr>
      <w:tr w:rsidR="00684EC6" w:rsidRPr="00684EC6" w:rsidTr="00684EC6">
        <w:trPr>
          <w:trHeight w:val="373"/>
        </w:trPr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17</w:t>
            </w:r>
          </w:p>
        </w:tc>
        <w:tc>
          <w:tcPr>
            <w:tcW w:w="54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54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19</w:t>
            </w:r>
          </w:p>
        </w:tc>
        <w:tc>
          <w:tcPr>
            <w:tcW w:w="561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58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21</w:t>
            </w:r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22</w:t>
            </w:r>
          </w:p>
        </w:tc>
        <w:tc>
          <w:tcPr>
            <w:tcW w:w="612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23</w:t>
            </w:r>
          </w:p>
        </w:tc>
        <w:tc>
          <w:tcPr>
            <w:tcW w:w="54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64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25</w:t>
            </w:r>
          </w:p>
        </w:tc>
        <w:tc>
          <w:tcPr>
            <w:tcW w:w="643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26</w:t>
            </w:r>
          </w:p>
        </w:tc>
        <w:tc>
          <w:tcPr>
            <w:tcW w:w="559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27</w:t>
            </w:r>
          </w:p>
        </w:tc>
        <w:tc>
          <w:tcPr>
            <w:tcW w:w="605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28</w:t>
            </w:r>
          </w:p>
        </w:tc>
        <w:tc>
          <w:tcPr>
            <w:tcW w:w="610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29</w:t>
            </w:r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30</w:t>
            </w:r>
          </w:p>
        </w:tc>
        <w:tc>
          <w:tcPr>
            <w:tcW w:w="648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31</w:t>
            </w:r>
          </w:p>
        </w:tc>
        <w:tc>
          <w:tcPr>
            <w:tcW w:w="564" w:type="dxa"/>
          </w:tcPr>
          <w:p w:rsidR="00684EC6" w:rsidRPr="00684EC6" w:rsidRDefault="00684EC6" w:rsidP="00592A84">
            <w:pPr>
              <w:pStyle w:val="a5"/>
              <w:spacing w:line="36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684EC6">
              <w:rPr>
                <w:i/>
                <w:sz w:val="20"/>
                <w:szCs w:val="20"/>
              </w:rPr>
              <w:t>32</w:t>
            </w:r>
          </w:p>
        </w:tc>
      </w:tr>
    </w:tbl>
    <w:p w:rsidR="009F4D6C" w:rsidRDefault="009F4D6C" w:rsidP="009F4D6C">
      <w:pPr>
        <w:pStyle w:val="a5"/>
        <w:spacing w:line="360" w:lineRule="auto"/>
        <w:ind w:left="0"/>
        <w:jc w:val="both"/>
      </w:pPr>
    </w:p>
    <w:p w:rsidR="009F4D6C" w:rsidRPr="00684EC6" w:rsidRDefault="009F4D6C" w:rsidP="00684EC6">
      <w:pPr>
        <w:pStyle w:val="a5"/>
        <w:spacing w:line="360" w:lineRule="auto"/>
        <w:jc w:val="both"/>
      </w:pPr>
      <w:r>
        <w:rPr>
          <w:spacing w:val="-2"/>
        </w:rPr>
        <w:t>Шифровка</w:t>
      </w:r>
    </w:p>
    <w:p w:rsidR="009F4D6C" w:rsidRDefault="009F4D6C" w:rsidP="009F4D6C">
      <w:pPr>
        <w:pStyle w:val="a5"/>
        <w:spacing w:line="360" w:lineRule="auto"/>
        <w:ind w:left="0"/>
        <w:jc w:val="both"/>
        <w:rPr>
          <w:sz w:val="25"/>
        </w:rPr>
      </w:pPr>
    </w:p>
    <w:p w:rsidR="009F4D6C" w:rsidRDefault="009F4D6C" w:rsidP="009F4D6C">
      <w:pPr>
        <w:pStyle w:val="a5"/>
        <w:spacing w:line="360" w:lineRule="auto"/>
        <w:jc w:val="both"/>
      </w:pPr>
      <w:proofErr w:type="gramStart"/>
      <w:r>
        <w:t>(25</w:t>
      </w:r>
      <w:r>
        <w:rPr>
          <w:spacing w:val="-6"/>
        </w:rPr>
        <w:t xml:space="preserve"> </w:t>
      </w:r>
      <w:r>
        <w:t>19 1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20,</w:t>
      </w:r>
      <w:r>
        <w:rPr>
          <w:spacing w:val="-5"/>
        </w:rPr>
        <w:t xml:space="preserve"> </w:t>
      </w:r>
      <w:r>
        <w:t>18</w:t>
      </w:r>
      <w:r>
        <w:rPr>
          <w:spacing w:val="3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6 3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19</w:t>
      </w:r>
      <w:r>
        <w:rPr>
          <w:spacing w:val="-4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15 17.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22</w:t>
      </w:r>
      <w:r>
        <w:rPr>
          <w:spacing w:val="-4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1 14</w:t>
      </w:r>
      <w:r>
        <w:rPr>
          <w:spacing w:val="1"/>
        </w:rPr>
        <w:t xml:space="preserve"> </w:t>
      </w:r>
      <w:r>
        <w:t>31 30 19</w:t>
      </w:r>
      <w:r>
        <w:rPr>
          <w:spacing w:val="-3"/>
        </w:rPr>
        <w:t xml:space="preserve"> </w:t>
      </w:r>
      <w:r>
        <w:t>5 3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rPr>
          <w:spacing w:val="-5"/>
        </w:rPr>
        <w:lastRenderedPageBreak/>
        <w:t>16</w:t>
      </w:r>
      <w:proofErr w:type="gramEnd"/>
    </w:p>
    <w:p w:rsidR="009F4D6C" w:rsidRDefault="009F4D6C" w:rsidP="009F4D6C">
      <w:pPr>
        <w:pStyle w:val="a5"/>
        <w:spacing w:line="360" w:lineRule="auto"/>
        <w:ind w:right="140"/>
        <w:jc w:val="both"/>
      </w:pPr>
      <w:proofErr w:type="gramStart"/>
      <w:r>
        <w:t>20</w:t>
      </w:r>
      <w:r>
        <w:rPr>
          <w:spacing w:val="-4"/>
        </w:rPr>
        <w:t xml:space="preserve"> </w:t>
      </w:r>
      <w:r>
        <w:t>25</w:t>
      </w:r>
      <w:r>
        <w:rPr>
          <w:spacing w:val="-4"/>
        </w:rPr>
        <w:t xml:space="preserve"> </w:t>
      </w:r>
      <w:r>
        <w:t>119,</w:t>
      </w:r>
      <w:r>
        <w:rPr>
          <w:spacing w:val="-5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5 9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19</w:t>
      </w:r>
      <w:r>
        <w:rPr>
          <w:spacing w:val="-4"/>
        </w:rPr>
        <w:t xml:space="preserve"> </w:t>
      </w:r>
      <w:r>
        <w:t>1 14 11.)</w:t>
      </w:r>
      <w:proofErr w:type="gramEnd"/>
      <w:r>
        <w:rPr>
          <w:spacing w:val="-2"/>
        </w:rPr>
        <w:t xml:space="preserve"> </w:t>
      </w:r>
      <w:r>
        <w:t>Текст:</w:t>
      </w:r>
      <w:r>
        <w:rPr>
          <w:spacing w:val="-3"/>
        </w:rPr>
        <w:t xml:space="preserve"> </w:t>
      </w:r>
      <w:r>
        <w:t>штаб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лесу,</w:t>
      </w:r>
      <w:r>
        <w:rPr>
          <w:spacing w:val="-2"/>
        </w:rPr>
        <w:t xml:space="preserve"> </w:t>
      </w:r>
      <w:r>
        <w:t>слева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гор.</w:t>
      </w:r>
      <w:r>
        <w:rPr>
          <w:spacing w:val="-2"/>
        </w:rPr>
        <w:t xml:space="preserve"> </w:t>
      </w:r>
      <w:r>
        <w:t>Охраняют две пушки один танк.</w:t>
      </w:r>
    </w:p>
    <w:p w:rsidR="00EC7622" w:rsidRPr="00EC7622" w:rsidRDefault="00684EC6" w:rsidP="00EC7622">
      <w:pPr>
        <w:pStyle w:val="a5"/>
        <w:spacing w:line="360" w:lineRule="auto"/>
        <w:ind w:right="5338"/>
        <w:jc w:val="both"/>
        <w:rPr>
          <w:b/>
          <w:spacing w:val="-2"/>
        </w:rPr>
      </w:pPr>
      <w:r w:rsidRPr="00EC7622">
        <w:rPr>
          <w:b/>
        </w:rPr>
        <w:t>Станция</w:t>
      </w:r>
      <w:r w:rsidRPr="00EC7622">
        <w:rPr>
          <w:b/>
          <w:spacing w:val="-5"/>
        </w:rPr>
        <w:t xml:space="preserve"> </w:t>
      </w:r>
      <w:r w:rsidRPr="00EC7622">
        <w:rPr>
          <w:b/>
        </w:rPr>
        <w:t>№</w:t>
      </w:r>
      <w:r w:rsidRPr="00EC7622">
        <w:rPr>
          <w:b/>
          <w:spacing w:val="-2"/>
        </w:rPr>
        <w:t xml:space="preserve"> </w:t>
      </w:r>
      <w:r w:rsidR="00EC7622" w:rsidRPr="00EC7622">
        <w:rPr>
          <w:b/>
        </w:rPr>
        <w:t>2</w:t>
      </w:r>
      <w:r w:rsidRPr="00EC7622">
        <w:rPr>
          <w:b/>
          <w:spacing w:val="-2"/>
        </w:rPr>
        <w:t xml:space="preserve"> </w:t>
      </w:r>
      <w:r w:rsidR="00EC7622">
        <w:rPr>
          <w:b/>
          <w:spacing w:val="-2"/>
        </w:rPr>
        <w:t>«Снайперы»</w:t>
      </w:r>
    </w:p>
    <w:p w:rsidR="00684EC6" w:rsidRDefault="00684EC6" w:rsidP="00EC7622">
      <w:pPr>
        <w:pStyle w:val="a5"/>
        <w:spacing w:line="360" w:lineRule="auto"/>
        <w:ind w:right="5338"/>
        <w:jc w:val="both"/>
      </w:pPr>
      <w:r>
        <w:t>Инвентарь: граната и ведро</w:t>
      </w:r>
    </w:p>
    <w:p w:rsidR="00684EC6" w:rsidRDefault="00684EC6" w:rsidP="00EC7622">
      <w:pPr>
        <w:pStyle w:val="a5"/>
        <w:spacing w:line="360" w:lineRule="auto"/>
        <w:ind w:right="297" w:firstLine="606"/>
        <w:jc w:val="both"/>
      </w:pPr>
      <w:r>
        <w:t>Каждой команде дается 10 попыток, каждое попадание – 1 балл. Один человек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сделать</w:t>
      </w:r>
      <w:r>
        <w:rPr>
          <w:spacing w:val="-5"/>
        </w:rPr>
        <w:t xml:space="preserve"> </w:t>
      </w:r>
      <w:r>
        <w:t>одну</w:t>
      </w:r>
      <w:r>
        <w:rPr>
          <w:spacing w:val="-8"/>
        </w:rPr>
        <w:t xml:space="preserve"> </w:t>
      </w:r>
      <w:r>
        <w:t>попытку.</w:t>
      </w:r>
      <w:r>
        <w:rPr>
          <w:spacing w:val="-3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определенного места, по очереди.</w:t>
      </w:r>
    </w:p>
    <w:p w:rsidR="00684EC6" w:rsidRDefault="00684EC6" w:rsidP="00EC7622">
      <w:pPr>
        <w:pStyle w:val="a5"/>
        <w:spacing w:line="360" w:lineRule="auto"/>
        <w:ind w:left="171" w:firstLine="537"/>
        <w:jc w:val="both"/>
      </w:pPr>
      <w:r>
        <w:t>В</w:t>
      </w:r>
      <w:r>
        <w:rPr>
          <w:spacing w:val="-9"/>
        </w:rPr>
        <w:t xml:space="preserve"> </w:t>
      </w:r>
      <w:r>
        <w:t>маршрутном</w:t>
      </w:r>
      <w:r>
        <w:rPr>
          <w:spacing w:val="-7"/>
        </w:rPr>
        <w:t xml:space="preserve"> </w:t>
      </w:r>
      <w:r>
        <w:t>листе</w:t>
      </w:r>
      <w:r>
        <w:rPr>
          <w:spacing w:val="-6"/>
        </w:rPr>
        <w:t xml:space="preserve"> </w:t>
      </w:r>
      <w:r>
        <w:t>записывается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баллов,</w:t>
      </w:r>
      <w:r>
        <w:rPr>
          <w:spacing w:val="-8"/>
        </w:rPr>
        <w:t xml:space="preserve"> </w:t>
      </w:r>
      <w:r>
        <w:t>набранных</w:t>
      </w:r>
      <w:r>
        <w:rPr>
          <w:spacing w:val="-5"/>
        </w:rPr>
        <w:t xml:space="preserve"> </w:t>
      </w:r>
      <w:r>
        <w:rPr>
          <w:spacing w:val="-2"/>
        </w:rPr>
        <w:t>командой</w:t>
      </w:r>
    </w:p>
    <w:p w:rsidR="00EC7622" w:rsidRDefault="00EC7622" w:rsidP="00EC7622">
      <w:pPr>
        <w:pStyle w:val="a5"/>
        <w:spacing w:line="322" w:lineRule="exact"/>
        <w:jc w:val="both"/>
        <w:rPr>
          <w:b/>
          <w:spacing w:val="-5"/>
        </w:rPr>
      </w:pPr>
      <w:r w:rsidRPr="00EC7622">
        <w:rPr>
          <w:b/>
        </w:rPr>
        <w:t>Станция</w:t>
      </w:r>
      <w:r w:rsidRPr="00EC7622">
        <w:rPr>
          <w:b/>
          <w:spacing w:val="-4"/>
        </w:rPr>
        <w:t xml:space="preserve"> </w:t>
      </w:r>
      <w:r w:rsidRPr="00EC7622">
        <w:rPr>
          <w:b/>
        </w:rPr>
        <w:t>№</w:t>
      </w:r>
      <w:r w:rsidRPr="00EC7622">
        <w:rPr>
          <w:b/>
          <w:spacing w:val="69"/>
        </w:rPr>
        <w:t xml:space="preserve"> </w:t>
      </w:r>
      <w:r>
        <w:rPr>
          <w:b/>
        </w:rPr>
        <w:t>3</w:t>
      </w:r>
      <w:r w:rsidRPr="00EC7622">
        <w:rPr>
          <w:b/>
          <w:spacing w:val="1"/>
        </w:rPr>
        <w:t xml:space="preserve"> </w:t>
      </w:r>
      <w:r w:rsidRPr="00EC7622">
        <w:rPr>
          <w:b/>
        </w:rPr>
        <w:t>«</w:t>
      </w:r>
      <w:r w:rsidRPr="00EC7622">
        <w:rPr>
          <w:b/>
          <w:spacing w:val="-2"/>
        </w:rPr>
        <w:t xml:space="preserve"> </w:t>
      </w:r>
      <w:r w:rsidRPr="00EC7622">
        <w:rPr>
          <w:b/>
        </w:rPr>
        <w:t>ПЛА</w:t>
      </w:r>
      <w:r w:rsidRPr="00EC7622">
        <w:rPr>
          <w:b/>
          <w:spacing w:val="-5"/>
        </w:rPr>
        <w:t>Ц»</w:t>
      </w:r>
    </w:p>
    <w:p w:rsidR="00EC7622" w:rsidRPr="00EC7622" w:rsidRDefault="00EC7622" w:rsidP="00EC7622">
      <w:pPr>
        <w:pStyle w:val="a5"/>
        <w:spacing w:line="322" w:lineRule="exact"/>
        <w:jc w:val="both"/>
        <w:rPr>
          <w:b/>
        </w:rPr>
      </w:pPr>
    </w:p>
    <w:p w:rsidR="00EC7622" w:rsidRDefault="00EC7622" w:rsidP="00EC7622">
      <w:pPr>
        <w:pStyle w:val="a5"/>
        <w:spacing w:line="360" w:lineRule="auto"/>
        <w:ind w:firstLine="606"/>
        <w:jc w:val="both"/>
      </w:pPr>
      <w:r>
        <w:t>Участники</w:t>
      </w:r>
      <w:r>
        <w:rPr>
          <w:spacing w:val="-4"/>
        </w:rPr>
        <w:t xml:space="preserve"> </w:t>
      </w:r>
      <w:r>
        <w:t>команд</w:t>
      </w:r>
      <w:r>
        <w:rPr>
          <w:spacing w:val="-4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уметь</w:t>
      </w:r>
      <w:r>
        <w:rPr>
          <w:spacing w:val="-6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строевые</w:t>
      </w:r>
      <w:r>
        <w:rPr>
          <w:spacing w:val="-5"/>
        </w:rPr>
        <w:t xml:space="preserve"> </w:t>
      </w:r>
      <w:r>
        <w:t>команды:</w:t>
      </w:r>
      <w:r>
        <w:rPr>
          <w:spacing w:val="-4"/>
        </w:rPr>
        <w:t xml:space="preserve"> </w:t>
      </w:r>
      <w:r>
        <w:t xml:space="preserve">« </w:t>
      </w:r>
      <w:proofErr w:type="gramStart"/>
      <w:r>
        <w:t>Равняйсь!», « В колонну становись!», « Смирно!»,</w:t>
      </w:r>
      <w:r>
        <w:t xml:space="preserve"> </w:t>
      </w:r>
      <w:r>
        <w:t>«</w:t>
      </w:r>
      <w:r>
        <w:rPr>
          <w:spacing w:val="-3"/>
        </w:rPr>
        <w:t xml:space="preserve"> </w:t>
      </w:r>
      <w:r>
        <w:t>Налево!»,</w:t>
      </w:r>
      <w:r>
        <w:rPr>
          <w:spacing w:val="-3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Направо!»,</w:t>
      </w:r>
      <w:r>
        <w:rPr>
          <w:spacing w:val="-3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Кругом!»,</w:t>
      </w:r>
      <w:r>
        <w:rPr>
          <w:spacing w:val="-3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Стой!»,</w:t>
      </w:r>
      <w:r>
        <w:rPr>
          <w:spacing w:val="-3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шагом</w:t>
      </w:r>
      <w:r>
        <w:rPr>
          <w:spacing w:val="-2"/>
        </w:rPr>
        <w:t xml:space="preserve"> </w:t>
      </w:r>
      <w:r>
        <w:t>марш!»</w:t>
      </w:r>
      <w:r>
        <w:rPr>
          <w:spacing w:val="-3"/>
        </w:rPr>
        <w:t xml:space="preserve"> </w:t>
      </w:r>
      <w:r>
        <w:t>и т.д.</w:t>
      </w:r>
      <w:proofErr w:type="gramEnd"/>
      <w:r>
        <w:t xml:space="preserve"> Оценивается внешний вид участников, правильность и четкость выполнения строевых команд, общая организованность</w:t>
      </w:r>
    </w:p>
    <w:p w:rsidR="00EC7622" w:rsidRDefault="00EC7622" w:rsidP="00EC7622">
      <w:pPr>
        <w:pStyle w:val="a5"/>
        <w:spacing w:before="1" w:line="360" w:lineRule="auto"/>
        <w:ind w:right="140"/>
        <w:jc w:val="both"/>
      </w:pP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маршрутном</w:t>
      </w:r>
      <w:r>
        <w:rPr>
          <w:spacing w:val="-3"/>
        </w:rPr>
        <w:t xml:space="preserve"> </w:t>
      </w:r>
      <w:r>
        <w:t>листе</w:t>
      </w:r>
      <w:r>
        <w:rPr>
          <w:spacing w:val="-3"/>
        </w:rPr>
        <w:t xml:space="preserve"> </w:t>
      </w:r>
      <w:r>
        <w:t>записывается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10, набранных командой</w:t>
      </w:r>
      <w:r>
        <w:t>.</w:t>
      </w:r>
    </w:p>
    <w:p w:rsidR="00EC7622" w:rsidRDefault="00EC7622" w:rsidP="00EC7622">
      <w:pPr>
        <w:pStyle w:val="a5"/>
        <w:spacing w:line="360" w:lineRule="auto"/>
        <w:ind w:right="4922"/>
        <w:jc w:val="both"/>
      </w:pPr>
      <w:r w:rsidRPr="00EC7622">
        <w:rPr>
          <w:b/>
        </w:rPr>
        <w:t>Станция</w:t>
      </w:r>
      <w:r w:rsidRPr="00EC7622">
        <w:rPr>
          <w:b/>
          <w:spacing w:val="-14"/>
        </w:rPr>
        <w:t xml:space="preserve"> </w:t>
      </w:r>
      <w:r w:rsidRPr="00EC7622">
        <w:rPr>
          <w:b/>
        </w:rPr>
        <w:t>№</w:t>
      </w:r>
      <w:r w:rsidRPr="00EC7622">
        <w:rPr>
          <w:b/>
          <w:spacing w:val="-11"/>
        </w:rPr>
        <w:t xml:space="preserve"> </w:t>
      </w:r>
      <w:r>
        <w:rPr>
          <w:b/>
        </w:rPr>
        <w:t>4</w:t>
      </w:r>
      <w:r w:rsidRPr="00EC7622">
        <w:rPr>
          <w:b/>
          <w:spacing w:val="-11"/>
        </w:rPr>
        <w:t xml:space="preserve"> </w:t>
      </w:r>
      <w:r w:rsidRPr="00EC7622">
        <w:rPr>
          <w:b/>
        </w:rPr>
        <w:t>“Медсанчасть”.</w:t>
      </w:r>
      <w:r>
        <w:t xml:space="preserve"> Инвентарь: бинты и вата.</w:t>
      </w:r>
    </w:p>
    <w:p w:rsidR="00EC7622" w:rsidRPr="00EC7622" w:rsidRDefault="00EC7622" w:rsidP="00EC7622">
      <w:pPr>
        <w:pStyle w:val="a5"/>
        <w:spacing w:before="2" w:line="360" w:lineRule="auto"/>
        <w:ind w:firstLine="606"/>
        <w:jc w:val="both"/>
      </w:pPr>
      <w:r>
        <w:t>За</w:t>
      </w:r>
      <w:r>
        <w:rPr>
          <w:spacing w:val="-7"/>
        </w:rPr>
        <w:t xml:space="preserve"> </w:t>
      </w:r>
      <w:r>
        <w:t>определенное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команда</w:t>
      </w:r>
      <w:r>
        <w:rPr>
          <w:spacing w:val="-4"/>
        </w:rPr>
        <w:t xml:space="preserve"> </w:t>
      </w:r>
      <w:r>
        <w:t>должна</w:t>
      </w:r>
      <w:r>
        <w:rPr>
          <w:spacing w:val="-7"/>
        </w:rPr>
        <w:t xml:space="preserve"> </w:t>
      </w:r>
      <w:r>
        <w:t>наложить</w:t>
      </w:r>
      <w:r>
        <w:rPr>
          <w:spacing w:val="-9"/>
        </w:rPr>
        <w:t xml:space="preserve"> </w:t>
      </w:r>
      <w:r>
        <w:t>шину на левую ногу.</w:t>
      </w:r>
    </w:p>
    <w:p w:rsidR="00EC7622" w:rsidRDefault="00EC7622" w:rsidP="00EC7622">
      <w:pPr>
        <w:pStyle w:val="a5"/>
        <w:spacing w:line="360" w:lineRule="auto"/>
        <w:ind w:firstLine="606"/>
        <w:jc w:val="both"/>
        <w:rPr>
          <w:spacing w:val="-2"/>
        </w:rPr>
      </w:pPr>
      <w:r>
        <w:t>Оценивается</w:t>
      </w:r>
      <w:r>
        <w:rPr>
          <w:spacing w:val="-7"/>
        </w:rPr>
        <w:t xml:space="preserve"> </w:t>
      </w:r>
      <w:r>
        <w:t>правильность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аккуратность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5-бальной шкале. За неправильное и неаккуратное выполнение задания снимается 1</w:t>
      </w:r>
      <w:r>
        <w:t xml:space="preserve"> </w:t>
      </w:r>
      <w:r>
        <w:rPr>
          <w:spacing w:val="-2"/>
        </w:rPr>
        <w:t>балл.</w:t>
      </w:r>
    </w:p>
    <w:p w:rsidR="00EC7622" w:rsidRPr="00EC7622" w:rsidRDefault="00EC7622" w:rsidP="00EC7622">
      <w:pPr>
        <w:pStyle w:val="a5"/>
        <w:spacing w:line="360" w:lineRule="auto"/>
        <w:jc w:val="both"/>
        <w:rPr>
          <w:b/>
        </w:rPr>
      </w:pPr>
      <w:r w:rsidRPr="00EC7622">
        <w:rPr>
          <w:b/>
        </w:rPr>
        <w:t>Станция</w:t>
      </w:r>
      <w:r w:rsidRPr="00EC7622">
        <w:rPr>
          <w:b/>
          <w:spacing w:val="-7"/>
        </w:rPr>
        <w:t xml:space="preserve"> </w:t>
      </w:r>
      <w:r w:rsidRPr="00EC7622">
        <w:rPr>
          <w:b/>
        </w:rPr>
        <w:t>№</w:t>
      </w:r>
      <w:r w:rsidRPr="00EC7622">
        <w:rPr>
          <w:b/>
          <w:spacing w:val="-4"/>
        </w:rPr>
        <w:t xml:space="preserve"> </w:t>
      </w:r>
      <w:r w:rsidRPr="00EC7622">
        <w:rPr>
          <w:b/>
        </w:rPr>
        <w:t>5</w:t>
      </w:r>
      <w:r w:rsidRPr="00EC7622">
        <w:rPr>
          <w:b/>
          <w:spacing w:val="-2"/>
        </w:rPr>
        <w:t xml:space="preserve"> </w:t>
      </w:r>
      <w:r w:rsidRPr="00EC7622">
        <w:rPr>
          <w:b/>
          <w:color w:val="333333"/>
        </w:rPr>
        <w:t>“ПРОЙДИ</w:t>
      </w:r>
      <w:r w:rsidRPr="00EC7622">
        <w:rPr>
          <w:b/>
          <w:color w:val="333333"/>
          <w:spacing w:val="-5"/>
        </w:rPr>
        <w:t xml:space="preserve"> </w:t>
      </w:r>
      <w:r w:rsidRPr="00EC7622">
        <w:rPr>
          <w:b/>
          <w:color w:val="333333"/>
        </w:rPr>
        <w:t>ЧЕРЕЗ</w:t>
      </w:r>
      <w:r w:rsidRPr="00EC7622">
        <w:rPr>
          <w:b/>
          <w:color w:val="333333"/>
          <w:spacing w:val="-3"/>
        </w:rPr>
        <w:t xml:space="preserve"> </w:t>
      </w:r>
      <w:r w:rsidRPr="00EC7622">
        <w:rPr>
          <w:b/>
          <w:color w:val="333333"/>
          <w:spacing w:val="-2"/>
        </w:rPr>
        <w:t>БОЛОТО”</w:t>
      </w:r>
    </w:p>
    <w:p w:rsidR="00EC7622" w:rsidRDefault="00EC7622" w:rsidP="00EC7622">
      <w:pPr>
        <w:pStyle w:val="a5"/>
        <w:spacing w:line="360" w:lineRule="auto"/>
        <w:jc w:val="both"/>
      </w:pPr>
      <w:r>
        <w:t>Инвентарь:</w:t>
      </w:r>
      <w:r>
        <w:rPr>
          <w:spacing w:val="-9"/>
        </w:rPr>
        <w:t xml:space="preserve"> </w:t>
      </w:r>
      <w:r>
        <w:t>обруч</w:t>
      </w:r>
      <w:r w:rsidR="00377450">
        <w:rPr>
          <w:spacing w:val="-8"/>
        </w:rPr>
        <w:t>и, кегли.</w:t>
      </w:r>
    </w:p>
    <w:p w:rsidR="00EC7622" w:rsidRDefault="00377450" w:rsidP="00377450">
      <w:pPr>
        <w:pStyle w:val="a5"/>
        <w:spacing w:before="21" w:line="360" w:lineRule="auto"/>
        <w:ind w:firstLine="606"/>
        <w:jc w:val="both"/>
      </w:pPr>
      <w:r>
        <w:rPr>
          <w:color w:val="333333"/>
        </w:rPr>
        <w:t>Необходимо</w:t>
      </w:r>
      <w:r w:rsidR="00EC7622">
        <w:rPr>
          <w:color w:val="333333"/>
        </w:rPr>
        <w:t xml:space="preserve"> </w:t>
      </w:r>
      <w:r w:rsidR="00EC7622">
        <w:rPr>
          <w:color w:val="333333"/>
        </w:rPr>
        <w:t>перебраться</w:t>
      </w:r>
      <w:r w:rsidR="00EC7622">
        <w:rPr>
          <w:color w:val="333333"/>
          <w:spacing w:val="-5"/>
        </w:rPr>
        <w:t xml:space="preserve"> </w:t>
      </w:r>
      <w:r w:rsidR="00EC7622">
        <w:rPr>
          <w:color w:val="333333"/>
        </w:rPr>
        <w:t>через</w:t>
      </w:r>
      <w:r w:rsidR="00EC7622">
        <w:rPr>
          <w:color w:val="333333"/>
          <w:spacing w:val="-7"/>
        </w:rPr>
        <w:t xml:space="preserve"> </w:t>
      </w:r>
      <w:r w:rsidR="00EC7622">
        <w:rPr>
          <w:color w:val="333333"/>
        </w:rPr>
        <w:t>“болото”</w:t>
      </w:r>
      <w:r w:rsidR="00EC7622">
        <w:rPr>
          <w:color w:val="333333"/>
          <w:spacing w:val="-6"/>
        </w:rPr>
        <w:t xml:space="preserve"> </w:t>
      </w:r>
      <w:r w:rsidR="00EC7622">
        <w:rPr>
          <w:color w:val="333333"/>
        </w:rPr>
        <w:t>(обручи).</w:t>
      </w:r>
      <w:r w:rsidR="00EC7622">
        <w:rPr>
          <w:color w:val="333333"/>
          <w:spacing w:val="-7"/>
        </w:rPr>
        <w:t xml:space="preserve"> </w:t>
      </w:r>
      <w:r w:rsidR="00EC7622">
        <w:rPr>
          <w:color w:val="333333"/>
        </w:rPr>
        <w:t>Принести</w:t>
      </w:r>
      <w:r w:rsidR="00EC7622">
        <w:rPr>
          <w:color w:val="333333"/>
          <w:spacing w:val="-6"/>
        </w:rPr>
        <w:t xml:space="preserve"> </w:t>
      </w:r>
      <w:r w:rsidR="00EC7622">
        <w:rPr>
          <w:color w:val="333333"/>
        </w:rPr>
        <w:t>снаряды</w:t>
      </w:r>
      <w:r w:rsidR="00EC7622">
        <w:rPr>
          <w:color w:val="333333"/>
          <w:spacing w:val="-6"/>
        </w:rPr>
        <w:t xml:space="preserve"> </w:t>
      </w:r>
      <w:r w:rsidR="00EC7622">
        <w:rPr>
          <w:color w:val="333333"/>
        </w:rPr>
        <w:t>(</w:t>
      </w:r>
      <w:r>
        <w:rPr>
          <w:color w:val="333333"/>
        </w:rPr>
        <w:t>кегли</w:t>
      </w:r>
      <w:r w:rsidR="00EC7622">
        <w:rPr>
          <w:color w:val="333333"/>
        </w:rPr>
        <w:t>), которые хранятся на другой стороне “болота”.</w:t>
      </w:r>
    </w:p>
    <w:p w:rsidR="00EC7622" w:rsidRDefault="00EC7622" w:rsidP="00EC7622">
      <w:pPr>
        <w:pStyle w:val="a5"/>
        <w:tabs>
          <w:tab w:val="left" w:pos="5510"/>
        </w:tabs>
        <w:spacing w:before="2" w:line="360" w:lineRule="auto"/>
        <w:ind w:right="507"/>
        <w:jc w:val="both"/>
      </w:pPr>
      <w:r>
        <w:rPr>
          <w:color w:val="333333"/>
        </w:rPr>
        <w:t>Правила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игры: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нельзя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наступать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красные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обручи –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это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торфяные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кочки, которые могут в любой момент вспыхнуть. </w:t>
      </w:r>
      <w:r w:rsidR="00377450">
        <w:rPr>
          <w:color w:val="333333"/>
        </w:rPr>
        <w:t>Обучающийся</w:t>
      </w:r>
      <w:r>
        <w:rPr>
          <w:color w:val="333333"/>
        </w:rPr>
        <w:t xml:space="preserve">, </w:t>
      </w:r>
      <w:r>
        <w:rPr>
          <w:color w:val="333333"/>
        </w:rPr>
        <w:lastRenderedPageBreak/>
        <w:t>который наступил в красный об</w:t>
      </w:r>
      <w:r w:rsidR="00377450">
        <w:rPr>
          <w:color w:val="333333"/>
        </w:rPr>
        <w:t>руч, считается раненым - 1 балл. В</w:t>
      </w:r>
      <w:r>
        <w:rPr>
          <w:color w:val="333333"/>
        </w:rPr>
        <w:t>сего 10 баллов</w:t>
      </w:r>
    </w:p>
    <w:p w:rsidR="00EC7622" w:rsidRPr="00377450" w:rsidRDefault="00377450" w:rsidP="00377450">
      <w:pPr>
        <w:pStyle w:val="a5"/>
        <w:spacing w:line="360" w:lineRule="auto"/>
        <w:jc w:val="both"/>
        <w:rPr>
          <w:b/>
        </w:rPr>
      </w:pPr>
      <w:r w:rsidRPr="00377450">
        <w:rPr>
          <w:b/>
        </w:rPr>
        <w:t>Станция №6 «Военный эрудит»</w:t>
      </w:r>
    </w:p>
    <w:p w:rsidR="00EC7622" w:rsidRDefault="00377450" w:rsidP="00EC7622">
      <w:pPr>
        <w:pStyle w:val="a5"/>
        <w:spacing w:before="1" w:line="360" w:lineRule="auto"/>
        <w:ind w:right="140"/>
        <w:jc w:val="both"/>
      </w:pPr>
      <w:r>
        <w:tab/>
        <w:t>Участникам необходимо отгадать загадки на военную тематику. В маршрутном листе записывается количество правильных ответов.</w:t>
      </w:r>
    </w:p>
    <w:p w:rsidR="00377450" w:rsidRPr="00377450" w:rsidRDefault="00377450" w:rsidP="00377450">
      <w:pPr>
        <w:pStyle w:val="a3"/>
        <w:shd w:val="clear" w:color="auto" w:fill="FFFFFF"/>
        <w:spacing w:before="0" w:beforeAutospacing="0" w:after="150" w:afterAutospacing="0"/>
        <w:ind w:left="135"/>
        <w:rPr>
          <w:rFonts w:ascii="Helvetica" w:hAnsi="Helvetica"/>
          <w:color w:val="333333"/>
          <w:sz w:val="28"/>
          <w:szCs w:val="28"/>
        </w:rPr>
      </w:pPr>
      <w:r w:rsidRPr="00377450">
        <w:rPr>
          <w:rStyle w:val="a4"/>
          <w:color w:val="333333"/>
          <w:sz w:val="28"/>
          <w:szCs w:val="28"/>
        </w:rPr>
        <w:t>С</w:t>
      </w:r>
      <w:r w:rsidRPr="00377450">
        <w:rPr>
          <w:rStyle w:val="a4"/>
          <w:color w:val="333333"/>
          <w:sz w:val="28"/>
          <w:szCs w:val="28"/>
        </w:rPr>
        <w:t>танция</w:t>
      </w:r>
      <w:r w:rsidRPr="00377450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№ </w:t>
      </w:r>
      <w:r w:rsidRPr="00377450">
        <w:rPr>
          <w:rStyle w:val="a4"/>
          <w:color w:val="333333"/>
          <w:sz w:val="28"/>
          <w:szCs w:val="28"/>
        </w:rPr>
        <w:t>7</w:t>
      </w:r>
      <w:r w:rsidRPr="00377450">
        <w:rPr>
          <w:rStyle w:val="a4"/>
          <w:color w:val="333333"/>
          <w:sz w:val="28"/>
          <w:szCs w:val="28"/>
        </w:rPr>
        <w:t xml:space="preserve"> « Силовая».</w:t>
      </w:r>
    </w:p>
    <w:p w:rsidR="00377450" w:rsidRPr="00377450" w:rsidRDefault="00377450" w:rsidP="00377450">
      <w:pPr>
        <w:pStyle w:val="a3"/>
        <w:shd w:val="clear" w:color="auto" w:fill="FFFFFF"/>
        <w:spacing w:before="0" w:beforeAutospacing="0" w:after="0" w:afterAutospacing="0" w:line="360" w:lineRule="auto"/>
        <w:ind w:left="135" w:firstLine="573"/>
        <w:jc w:val="both"/>
        <w:rPr>
          <w:rFonts w:ascii="Helvetica" w:hAnsi="Helvetic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Необходимо выполнить</w:t>
      </w:r>
      <w:r w:rsidRPr="00377450">
        <w:rPr>
          <w:color w:val="333333"/>
          <w:sz w:val="28"/>
          <w:szCs w:val="28"/>
        </w:rPr>
        <w:t>: юноши – подтягивание, девушки – отжимание от перекладины.</w:t>
      </w:r>
    </w:p>
    <w:p w:rsidR="00377450" w:rsidRPr="00377450" w:rsidRDefault="00377450" w:rsidP="00377450">
      <w:pPr>
        <w:pStyle w:val="a3"/>
        <w:shd w:val="clear" w:color="auto" w:fill="FFFFFF"/>
        <w:spacing w:before="0" w:beforeAutospacing="0" w:after="0" w:afterAutospacing="0" w:line="360" w:lineRule="auto"/>
        <w:ind w:left="135" w:firstLine="573"/>
        <w:jc w:val="both"/>
        <w:rPr>
          <w:rFonts w:ascii="Helvetica" w:hAnsi="Helvetica"/>
          <w:color w:val="333333"/>
          <w:sz w:val="28"/>
          <w:szCs w:val="28"/>
        </w:rPr>
      </w:pPr>
      <w:r w:rsidRPr="00377450">
        <w:rPr>
          <w:color w:val="333333"/>
          <w:sz w:val="28"/>
          <w:szCs w:val="28"/>
        </w:rPr>
        <w:t>Команда сама определяет очередность и участников игры в своей команде. В маршрутный лист записывается наибольшее количество подтягиваний у юношей и отжиманий от перекладины у девушек.</w:t>
      </w:r>
    </w:p>
    <w:p w:rsidR="00377450" w:rsidRDefault="00377450" w:rsidP="00377450">
      <w:pPr>
        <w:pStyle w:val="a3"/>
        <w:shd w:val="clear" w:color="auto" w:fill="FFFFFF"/>
        <w:spacing w:before="0" w:beforeAutospacing="0" w:after="0" w:afterAutospacing="0" w:line="360" w:lineRule="auto"/>
        <w:ind w:left="135" w:firstLine="57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маршрутный лист записывается наибольшее количество подтягиваний и отжиманий.</w:t>
      </w:r>
      <w:r w:rsidRPr="00377450">
        <w:rPr>
          <w:color w:val="333333"/>
          <w:sz w:val="28"/>
          <w:szCs w:val="28"/>
        </w:rPr>
        <w:t xml:space="preserve"> </w:t>
      </w:r>
    </w:p>
    <w:p w:rsidR="00377450" w:rsidRDefault="00377450" w:rsidP="00E15A70">
      <w:pPr>
        <w:pStyle w:val="a5"/>
        <w:spacing w:line="360" w:lineRule="auto"/>
        <w:ind w:firstLine="606"/>
        <w:jc w:val="both"/>
        <w:rPr>
          <w:spacing w:val="-2"/>
        </w:rPr>
      </w:pPr>
      <w:r>
        <w:t>Пока</w:t>
      </w:r>
      <w:r>
        <w:rPr>
          <w:spacing w:val="-9"/>
        </w:rPr>
        <w:t xml:space="preserve"> </w:t>
      </w:r>
      <w:r>
        <w:t>подводятся</w:t>
      </w:r>
      <w:r>
        <w:rPr>
          <w:spacing w:val="-6"/>
        </w:rPr>
        <w:t xml:space="preserve"> </w:t>
      </w:r>
      <w:r>
        <w:t>итоги,</w:t>
      </w:r>
      <w:r>
        <w:rPr>
          <w:spacing w:val="-7"/>
        </w:rPr>
        <w:t xml:space="preserve"> </w:t>
      </w:r>
      <w:r>
        <w:t>командам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7"/>
        </w:rPr>
        <w:t xml:space="preserve"> </w:t>
      </w:r>
      <w:r>
        <w:t>проследовать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станцию</w:t>
      </w:r>
      <w:r w:rsidR="00E15A70">
        <w:t xml:space="preserve"> </w:t>
      </w:r>
      <w:r>
        <w:t>«Полевая</w:t>
      </w:r>
      <w:r>
        <w:rPr>
          <w:spacing w:val="-4"/>
        </w:rPr>
        <w:t xml:space="preserve"> </w:t>
      </w:r>
      <w:r>
        <w:t>кухня»</w:t>
      </w:r>
      <w:r w:rsidR="00E15A70">
        <w:t xml:space="preserve"> (школьная столовая)</w:t>
      </w:r>
      <w:r>
        <w:t>,</w:t>
      </w:r>
      <w:r>
        <w:rPr>
          <w:spacing w:val="-5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получает</w:t>
      </w:r>
      <w:r>
        <w:rPr>
          <w:spacing w:val="-4"/>
        </w:rPr>
        <w:t xml:space="preserve"> </w:t>
      </w:r>
      <w:r>
        <w:t>чашку</w:t>
      </w:r>
      <w:r>
        <w:rPr>
          <w:spacing w:val="-7"/>
        </w:rPr>
        <w:t xml:space="preserve"> </w:t>
      </w:r>
      <w:r>
        <w:t>горячего</w:t>
      </w:r>
      <w:r>
        <w:rPr>
          <w:spacing w:val="-3"/>
        </w:rPr>
        <w:t xml:space="preserve"> </w:t>
      </w:r>
      <w:r>
        <w:t>чая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солдатскую </w:t>
      </w:r>
      <w:r>
        <w:rPr>
          <w:spacing w:val="-2"/>
        </w:rPr>
        <w:t>кашу.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FlexySans" w:hAnsi="FlexySans"/>
          <w:b/>
          <w:color w:val="000000"/>
          <w:sz w:val="30"/>
          <w:szCs w:val="30"/>
        </w:rPr>
      </w:pPr>
      <w:r w:rsidRPr="00E15A70">
        <w:rPr>
          <w:b/>
          <w:color w:val="000000"/>
          <w:sz w:val="27"/>
          <w:szCs w:val="27"/>
          <w:bdr w:val="none" w:sz="0" w:space="0" w:color="auto" w:frame="1"/>
        </w:rPr>
        <w:t>Награждение победителей.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450" w:lineRule="atLeast"/>
        <w:ind w:firstLine="708"/>
        <w:jc w:val="both"/>
        <w:textAlignment w:val="baseline"/>
        <w:rPr>
          <w:rFonts w:ascii="FlexySans" w:hAnsi="FlexySans"/>
          <w:color w:val="000000"/>
          <w:sz w:val="30"/>
          <w:szCs w:val="30"/>
        </w:rPr>
      </w:pPr>
      <w:r w:rsidRPr="00E15A70">
        <w:rPr>
          <w:iCs/>
          <w:color w:val="000000"/>
          <w:sz w:val="27"/>
          <w:szCs w:val="27"/>
          <w:bdr w:val="none" w:sz="0" w:space="0" w:color="auto" w:frame="1"/>
        </w:rPr>
        <w:t>Объявляется победитель в командном первенстве, победитель в личном первенстве.</w:t>
      </w:r>
      <w:r>
        <w:rPr>
          <w:iCs/>
          <w:color w:val="000000"/>
          <w:sz w:val="27"/>
          <w:szCs w:val="27"/>
          <w:bdr w:val="none" w:sz="0" w:space="0" w:color="auto" w:frame="1"/>
        </w:rPr>
        <w:t xml:space="preserve"> Всем участникам игры вручаются сладкие призы, дипломы и кубки.</w:t>
      </w:r>
    </w:p>
    <w:p w:rsid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rStyle w:val="a4"/>
          <w:color w:val="333333"/>
          <w:sz w:val="28"/>
          <w:szCs w:val="28"/>
        </w:rPr>
      </w:pP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rFonts w:asciiTheme="minorHAnsi" w:hAnsiTheme="minorHAnsi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З</w:t>
      </w:r>
      <w:r w:rsidRPr="00E15A70">
        <w:rPr>
          <w:rStyle w:val="a4"/>
          <w:color w:val="333333"/>
          <w:sz w:val="28"/>
          <w:szCs w:val="28"/>
        </w:rPr>
        <w:t>аключение.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rFonts w:ascii="Helvetica" w:hAnsi="Helvetica"/>
          <w:color w:val="333333"/>
          <w:sz w:val="28"/>
          <w:szCs w:val="28"/>
        </w:rPr>
      </w:pPr>
      <w:r w:rsidRPr="00E15A70">
        <w:rPr>
          <w:color w:val="333333"/>
          <w:sz w:val="28"/>
          <w:szCs w:val="28"/>
        </w:rPr>
        <w:t>Главная цель современных военно-спортивных игр это пропаганда здорового образа жизни, разностороннее развитие молодых людей, воспитание морально-волевых качеств, формирование сознательного гражданского отношения к вопросам личной и общественной безопасности, подготовка к службе в армии.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rFonts w:ascii="Helvetica" w:hAnsi="Helvetica"/>
          <w:color w:val="333333"/>
          <w:sz w:val="28"/>
          <w:szCs w:val="28"/>
        </w:rPr>
      </w:pPr>
      <w:r w:rsidRPr="00E15A70">
        <w:rPr>
          <w:color w:val="333333"/>
          <w:sz w:val="28"/>
          <w:szCs w:val="28"/>
        </w:rPr>
        <w:t xml:space="preserve">Председатель Совета Федерации Сергей Миронов так видит будущее военно-спортивных игр (и подобных мероприятий) в России: «Каждый молодой человек должен быть мужчиной, защитником, борцом. Эти качества </w:t>
      </w:r>
      <w:r w:rsidRPr="00E15A70">
        <w:rPr>
          <w:color w:val="333333"/>
          <w:sz w:val="28"/>
          <w:szCs w:val="28"/>
        </w:rPr>
        <w:lastRenderedPageBreak/>
        <w:t xml:space="preserve">очень пригодятся в жизни…» Помимо этих, </w:t>
      </w:r>
      <w:proofErr w:type="gramStart"/>
      <w:r w:rsidRPr="00E15A70">
        <w:rPr>
          <w:color w:val="333333"/>
          <w:sz w:val="28"/>
          <w:szCs w:val="28"/>
        </w:rPr>
        <w:t>несомненно</w:t>
      </w:r>
      <w:proofErr w:type="gramEnd"/>
      <w:r w:rsidRPr="00E15A70">
        <w:rPr>
          <w:color w:val="333333"/>
          <w:sz w:val="28"/>
          <w:szCs w:val="28"/>
        </w:rPr>
        <w:t xml:space="preserve"> важных государственных задач, учащиеся получают от процесса игры массу удовольствия и хорошего настроения, приобретут полезные знания, опыт.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rFonts w:ascii="Helvetica" w:hAnsi="Helvetica"/>
          <w:color w:val="333333"/>
          <w:sz w:val="28"/>
          <w:szCs w:val="28"/>
        </w:rPr>
      </w:pPr>
      <w:r w:rsidRPr="00E15A70">
        <w:rPr>
          <w:color w:val="333333"/>
          <w:sz w:val="28"/>
          <w:szCs w:val="28"/>
        </w:rPr>
        <w:t>Эта игра, в сегодняшних условиях, достаточно действенный способ привлечения внимания и заинтересованности подростков, а также одна из форм патриотического воспитания молодёжи; как первый этап подготовки юношей к службе в вооруженных силах России.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rFonts w:ascii="Helvetica" w:hAnsi="Helvetic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Обучающиеся</w:t>
      </w:r>
      <w:r w:rsidRPr="00E15A70">
        <w:rPr>
          <w:color w:val="333333"/>
          <w:sz w:val="28"/>
          <w:szCs w:val="28"/>
        </w:rPr>
        <w:t>, участвуя в этой игре, расширят свои представления об истории страны, её вооруженных силах; получат знания по оказанию первой медицинской помощи, научатся действовать в случаях стихийных бедствий и чрезвычайных ситуаций, изучат программу гражданской обороны, а главное научатся любить свое Отечество.</w:t>
      </w:r>
    </w:p>
    <w:p w:rsidR="00E15A70" w:rsidRDefault="00E15A70" w:rsidP="00E15A70">
      <w:pPr>
        <w:pStyle w:val="a5"/>
        <w:spacing w:line="360" w:lineRule="auto"/>
        <w:ind w:firstLine="606"/>
        <w:jc w:val="both"/>
      </w:pP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E15A70">
        <w:rPr>
          <w:b/>
          <w:bCs/>
          <w:color w:val="000000"/>
          <w:sz w:val="28"/>
          <w:szCs w:val="28"/>
          <w:bdr w:val="none" w:sz="0" w:space="0" w:color="auto" w:frame="1"/>
        </w:rPr>
        <w:t>П</w:t>
      </w:r>
      <w:r w:rsidRPr="00E15A70">
        <w:rPr>
          <w:b/>
          <w:bCs/>
          <w:color w:val="000000"/>
          <w:sz w:val="28"/>
          <w:szCs w:val="28"/>
          <w:bdr w:val="none" w:sz="0" w:space="0" w:color="auto" w:frame="1"/>
        </w:rPr>
        <w:t>еречень использованной литературы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1. Воспитание школьников //2014 г, № 2.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2. Последний звонок // 2013г. № 2.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3. Практика административной работы в школе // 2014г. №3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4. Российская государственная библиотека [Электронный ресурс ] / Центр </w:t>
      </w:r>
      <w:proofErr w:type="spellStart"/>
      <w:r w:rsidRPr="00E15A70">
        <w:rPr>
          <w:color w:val="000000"/>
          <w:sz w:val="28"/>
          <w:szCs w:val="28"/>
          <w:bdr w:val="none" w:sz="0" w:space="0" w:color="auto" w:frame="1"/>
        </w:rPr>
        <w:t>информ</w:t>
      </w:r>
      <w:proofErr w:type="spellEnd"/>
      <w:r w:rsidRPr="00E15A70">
        <w:rPr>
          <w:color w:val="000000"/>
          <w:sz w:val="28"/>
          <w:szCs w:val="28"/>
          <w:bdr w:val="none" w:sz="0" w:space="0" w:color="auto" w:frame="1"/>
        </w:rPr>
        <w:t>. технологий РГБ ; ред. Власенко Т.В.; </w:t>
      </w:r>
      <w:proofErr w:type="spellStart"/>
      <w:r w:rsidRPr="00E15A70">
        <w:rPr>
          <w:color w:val="000000"/>
          <w:sz w:val="28"/>
          <w:szCs w:val="28"/>
          <w:bdr w:val="none" w:sz="0" w:space="0" w:color="auto" w:frame="1"/>
        </w:rPr>
        <w:t>Web</w:t>
      </w:r>
      <w:proofErr w:type="spellEnd"/>
      <w:r w:rsidRPr="00E15A70">
        <w:rPr>
          <w:color w:val="000000"/>
          <w:sz w:val="28"/>
          <w:szCs w:val="28"/>
          <w:bdr w:val="none" w:sz="0" w:space="0" w:color="auto" w:frame="1"/>
        </w:rPr>
        <w:t>-мастер Козлова Н.В. – </w:t>
      </w:r>
      <w:proofErr w:type="spellStart"/>
      <w:r w:rsidRPr="00E15A70">
        <w:rPr>
          <w:color w:val="000000"/>
          <w:sz w:val="28"/>
          <w:szCs w:val="28"/>
          <w:bdr w:val="none" w:sz="0" w:space="0" w:color="auto" w:frame="1"/>
        </w:rPr>
        <w:t>Электрон</w:t>
      </w:r>
      <w:proofErr w:type="gramStart"/>
      <w:r w:rsidRPr="00E15A70">
        <w:rPr>
          <w:color w:val="000000"/>
          <w:sz w:val="28"/>
          <w:szCs w:val="28"/>
          <w:bdr w:val="none" w:sz="0" w:space="0" w:color="auto" w:frame="1"/>
        </w:rPr>
        <w:t>.д</w:t>
      </w:r>
      <w:proofErr w:type="gramEnd"/>
      <w:r w:rsidRPr="00E15A70">
        <w:rPr>
          <w:color w:val="000000"/>
          <w:sz w:val="28"/>
          <w:szCs w:val="28"/>
          <w:bdr w:val="none" w:sz="0" w:space="0" w:color="auto" w:frame="1"/>
        </w:rPr>
        <w:t>ан</w:t>
      </w:r>
      <w:proofErr w:type="spellEnd"/>
      <w:r w:rsidRPr="00E15A70">
        <w:rPr>
          <w:color w:val="000000"/>
          <w:sz w:val="28"/>
          <w:szCs w:val="28"/>
          <w:bdr w:val="none" w:sz="0" w:space="0" w:color="auto" w:frame="1"/>
        </w:rPr>
        <w:t>- М.: Рос . гос. б-ка, 1997 – режим доступа: http//www/rsl.ru , свободный – </w:t>
      </w:r>
      <w:proofErr w:type="spellStart"/>
      <w:r w:rsidRPr="00E15A70">
        <w:rPr>
          <w:color w:val="000000"/>
          <w:sz w:val="28"/>
          <w:szCs w:val="28"/>
          <w:bdr w:val="none" w:sz="0" w:space="0" w:color="auto" w:frame="1"/>
        </w:rPr>
        <w:t>Загл</w:t>
      </w:r>
      <w:proofErr w:type="spellEnd"/>
      <w:r w:rsidRPr="00E15A70">
        <w:rPr>
          <w:color w:val="000000"/>
          <w:sz w:val="28"/>
          <w:szCs w:val="28"/>
          <w:bdr w:val="none" w:sz="0" w:space="0" w:color="auto" w:frame="1"/>
        </w:rPr>
        <w:t>. с экрана. – Яз. рус</w:t>
      </w:r>
      <w:proofErr w:type="gramStart"/>
      <w:r w:rsidRPr="00E15A70">
        <w:rPr>
          <w:color w:val="000000"/>
          <w:sz w:val="28"/>
          <w:szCs w:val="28"/>
          <w:bdr w:val="none" w:sz="0" w:space="0" w:color="auto" w:frame="1"/>
        </w:rPr>
        <w:t xml:space="preserve">., </w:t>
      </w:r>
      <w:proofErr w:type="gramEnd"/>
      <w:r w:rsidRPr="00E15A70">
        <w:rPr>
          <w:color w:val="000000"/>
          <w:sz w:val="28"/>
          <w:szCs w:val="28"/>
          <w:bdr w:val="none" w:sz="0" w:space="0" w:color="auto" w:frame="1"/>
        </w:rPr>
        <w:t>англ.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5. </w:t>
      </w:r>
      <w:proofErr w:type="spellStart"/>
      <w:r w:rsidRPr="00E15A70">
        <w:rPr>
          <w:color w:val="000000"/>
          <w:sz w:val="28"/>
          <w:szCs w:val="28"/>
          <w:bdr w:val="none" w:sz="0" w:space="0" w:color="auto" w:frame="1"/>
        </w:rPr>
        <w:t>Сухин</w:t>
      </w:r>
      <w:proofErr w:type="spellEnd"/>
      <w:r w:rsidRPr="00E15A70">
        <w:rPr>
          <w:color w:val="000000"/>
          <w:sz w:val="28"/>
          <w:szCs w:val="28"/>
          <w:bdr w:val="none" w:sz="0" w:space="0" w:color="auto" w:frame="1"/>
        </w:rPr>
        <w:t> И.Г. 800 загадок – 100 кроссвордов. М.: «Новая школа», 2013</w:t>
      </w:r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6. </w:t>
      </w:r>
      <w:hyperlink r:id="rId5" w:history="1">
        <w:r w:rsidRPr="00E15A70">
          <w:rPr>
            <w:rStyle w:val="a8"/>
            <w:color w:val="FF9D0C"/>
            <w:sz w:val="28"/>
            <w:szCs w:val="28"/>
            <w:bdr w:val="none" w:sz="0" w:space="0" w:color="auto" w:frame="1"/>
          </w:rPr>
          <w:t>http://wikipedia.ru</w:t>
        </w:r>
      </w:hyperlink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7. </w:t>
      </w:r>
      <w:hyperlink r:id="rId6" w:history="1">
        <w:r w:rsidRPr="00E15A70">
          <w:rPr>
            <w:rStyle w:val="a8"/>
            <w:color w:val="FF9D0C"/>
            <w:sz w:val="28"/>
            <w:szCs w:val="28"/>
            <w:bdr w:val="none" w:sz="0" w:space="0" w:color="auto" w:frame="1"/>
          </w:rPr>
          <w:t>http://pedsovet.su</w:t>
        </w:r>
      </w:hyperlink>
    </w:p>
    <w:p w:rsidR="00E15A70" w:rsidRPr="00E15A70" w:rsidRDefault="00E15A70" w:rsidP="00E15A7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E15A70">
        <w:rPr>
          <w:color w:val="000000"/>
          <w:sz w:val="28"/>
          <w:szCs w:val="28"/>
          <w:bdr w:val="none" w:sz="0" w:space="0" w:color="auto" w:frame="1"/>
        </w:rPr>
        <w:t>8. </w:t>
      </w:r>
      <w:hyperlink r:id="rId7" w:history="1">
        <w:r w:rsidRPr="00E15A70">
          <w:rPr>
            <w:rStyle w:val="a8"/>
            <w:color w:val="FF9D0C"/>
            <w:sz w:val="28"/>
            <w:szCs w:val="28"/>
            <w:bdr w:val="none" w:sz="0" w:space="0" w:color="auto" w:frame="1"/>
          </w:rPr>
          <w:t>http://festival.1september.ru</w:t>
        </w:r>
      </w:hyperlink>
    </w:p>
    <w:p w:rsidR="00377450" w:rsidRPr="00E15A70" w:rsidRDefault="00377450" w:rsidP="00E15A70">
      <w:pPr>
        <w:pStyle w:val="a3"/>
        <w:shd w:val="clear" w:color="auto" w:fill="FFFFFF"/>
        <w:spacing w:before="0" w:beforeAutospacing="0" w:after="0" w:afterAutospacing="0" w:line="360" w:lineRule="auto"/>
        <w:ind w:left="135" w:firstLine="573"/>
        <w:jc w:val="both"/>
        <w:rPr>
          <w:color w:val="333333"/>
          <w:sz w:val="28"/>
          <w:szCs w:val="28"/>
        </w:rPr>
      </w:pPr>
    </w:p>
    <w:p w:rsidR="00377450" w:rsidRPr="00E15A70" w:rsidRDefault="00377450" w:rsidP="00E15A70">
      <w:pPr>
        <w:pStyle w:val="a5"/>
        <w:spacing w:before="1" w:line="360" w:lineRule="auto"/>
        <w:ind w:right="140"/>
        <w:jc w:val="both"/>
      </w:pPr>
    </w:p>
    <w:p w:rsidR="00F354B7" w:rsidRDefault="00F354B7" w:rsidP="00EC7622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30315" w:rsidRPr="00E15A70" w:rsidRDefault="00630315" w:rsidP="00E15A70">
      <w:pPr>
        <w:tabs>
          <w:tab w:val="left" w:pos="64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630315" w:rsidRPr="00E15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Flexy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15"/>
    <w:rsid w:val="00377450"/>
    <w:rsid w:val="00630315"/>
    <w:rsid w:val="00684EC6"/>
    <w:rsid w:val="007131B2"/>
    <w:rsid w:val="00797990"/>
    <w:rsid w:val="009F4D6C"/>
    <w:rsid w:val="00CC1B1E"/>
    <w:rsid w:val="00E15A70"/>
    <w:rsid w:val="00E8375C"/>
    <w:rsid w:val="00EC7622"/>
    <w:rsid w:val="00F3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31B2"/>
    <w:rPr>
      <w:b/>
      <w:bCs/>
    </w:rPr>
  </w:style>
  <w:style w:type="paragraph" w:styleId="a5">
    <w:name w:val="Body Text"/>
    <w:basedOn w:val="a"/>
    <w:link w:val="a6"/>
    <w:uiPriority w:val="1"/>
    <w:qFormat/>
    <w:rsid w:val="009F4D6C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F4D6C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684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15A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31B2"/>
    <w:rPr>
      <w:b/>
      <w:bCs/>
    </w:rPr>
  </w:style>
  <w:style w:type="paragraph" w:styleId="a5">
    <w:name w:val="Body Text"/>
    <w:basedOn w:val="a"/>
    <w:link w:val="a6"/>
    <w:uiPriority w:val="1"/>
    <w:qFormat/>
    <w:rsid w:val="009F4D6C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F4D6C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684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15A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rel=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rel=" TargetMode="External"/><Relationship Id="rId5" Type="http://schemas.openxmlformats.org/officeDocument/2006/relationships/hyperlink" Target="https://infourok.ru/go.html?rel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2022-03-23T07:22:00Z</dcterms:created>
  <dcterms:modified xsi:type="dcterms:W3CDTF">2022-03-23T09:04:00Z</dcterms:modified>
</cp:coreProperties>
</file>